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668C2" w14:textId="689D5512" w:rsidR="00CF6295" w:rsidRDefault="00CF6295"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rPr>
          <w:b/>
          <w:sz w:val="24"/>
        </w:rPr>
      </w:pPr>
      <w:bookmarkStart w:id="0" w:name="_GoBack"/>
      <w:bookmarkEnd w:id="0"/>
      <w:r>
        <w:rPr>
          <w:b/>
          <w:sz w:val="24"/>
        </w:rPr>
        <w:t xml:space="preserve">                                                                                             </w:t>
      </w:r>
      <w:r>
        <w:rPr>
          <w:b/>
          <w:sz w:val="24"/>
          <w:u w:val="single"/>
        </w:rPr>
        <w:t>Dossierbeheerder</w:t>
      </w:r>
      <w:r>
        <w:rPr>
          <w:b/>
          <w:sz w:val="24"/>
        </w:rPr>
        <w:t xml:space="preserve"> : Permentier Luc</w:t>
      </w:r>
    </w:p>
    <w:p w14:paraId="212F7135" w14:textId="4B71F88A" w:rsidR="00E6292E"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rPr>
          <w:b/>
          <w:sz w:val="24"/>
        </w:rPr>
      </w:pPr>
      <w:r>
        <w:rPr>
          <w:b/>
          <w:sz w:val="24"/>
        </w:rPr>
        <w:t xml:space="preserve">Provincie        </w:t>
      </w:r>
      <w:r w:rsidR="001D41DC">
        <w:rPr>
          <w:b/>
          <w:sz w:val="24"/>
        </w:rPr>
        <w:t>Vlaams Brabant</w:t>
      </w:r>
      <w:r>
        <w:rPr>
          <w:b/>
          <w:sz w:val="24"/>
        </w:rPr>
        <w:tab/>
      </w:r>
      <w:r>
        <w:rPr>
          <w:b/>
          <w:sz w:val="24"/>
        </w:rPr>
        <w:tab/>
      </w:r>
      <w:r>
        <w:rPr>
          <w:b/>
          <w:sz w:val="24"/>
        </w:rPr>
        <w:tab/>
      </w:r>
    </w:p>
    <w:p w14:paraId="3416C74F" w14:textId="05121D8F" w:rsidR="00E6292E"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rPr>
          <w:b/>
          <w:sz w:val="24"/>
        </w:rPr>
      </w:pPr>
      <w:r>
        <w:rPr>
          <w:b/>
          <w:sz w:val="24"/>
        </w:rPr>
        <w:t xml:space="preserve">Stad/Gemeente </w:t>
      </w:r>
      <w:r w:rsidR="00CF6295">
        <w:rPr>
          <w:b/>
          <w:sz w:val="24"/>
        </w:rPr>
        <w:t xml:space="preserve"> Asse</w:t>
      </w:r>
      <w:r>
        <w:rPr>
          <w:b/>
          <w:sz w:val="24"/>
        </w:rPr>
        <w:tab/>
      </w:r>
      <w:r>
        <w:rPr>
          <w:b/>
          <w:sz w:val="24"/>
        </w:rPr>
        <w:tab/>
      </w:r>
      <w:r>
        <w:rPr>
          <w:b/>
          <w:sz w:val="24"/>
        </w:rPr>
        <w:tab/>
      </w:r>
      <w:r>
        <w:rPr>
          <w:b/>
          <w:sz w:val="24"/>
        </w:rPr>
        <w:tab/>
      </w:r>
      <w:r>
        <w:rPr>
          <w:b/>
          <w:sz w:val="24"/>
        </w:rPr>
        <w:tab/>
        <w:t xml:space="preserve"> </w:t>
      </w:r>
    </w:p>
    <w:p w14:paraId="0C7406A7" w14:textId="6235BB42" w:rsidR="00E6292E"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rPr>
          <w:b/>
          <w:sz w:val="24"/>
        </w:rPr>
      </w:pPr>
      <w:r>
        <w:rPr>
          <w:b/>
          <w:sz w:val="24"/>
        </w:rPr>
        <w:tab/>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5A2FEFA3" w14:textId="77777777" w:rsidR="00E6292E" w:rsidRPr="004B05F0" w:rsidRDefault="00E6292E" w:rsidP="00E6292E">
      <w:pPr>
        <w:pStyle w:val="Standaardv"/>
        <w:widowControl/>
        <w:jc w:val="center"/>
        <w:rPr>
          <w:sz w:val="16"/>
          <w:szCs w:val="16"/>
        </w:rPr>
      </w:pPr>
      <w:r w:rsidRPr="004B05F0">
        <w:rPr>
          <w:sz w:val="16"/>
          <w:szCs w:val="16"/>
        </w:rPr>
        <w:tab/>
        <w:t xml:space="preserve">       </w:t>
      </w:r>
      <w:r w:rsidRPr="004B05F0">
        <w:rPr>
          <w:sz w:val="16"/>
          <w:szCs w:val="16"/>
        </w:rPr>
        <w:tab/>
      </w:r>
    </w:p>
    <w:p w14:paraId="7C09182D" w14:textId="77777777" w:rsidR="00E6292E"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jc w:val="center"/>
        <w:rPr>
          <w:b/>
          <w:sz w:val="24"/>
        </w:rPr>
      </w:pPr>
      <w:r>
        <w:rPr>
          <w:b/>
          <w:sz w:val="24"/>
        </w:rPr>
        <w:t xml:space="preserve">Toelating voor doortocht van een wielerwedstrijd </w:t>
      </w:r>
    </w:p>
    <w:p w14:paraId="03F17FFF" w14:textId="7E0FAA33" w:rsidR="00E6292E" w:rsidRPr="004B05F0"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jc w:val="center"/>
        <w:rPr>
          <w:b/>
          <w:sz w:val="24"/>
          <w:lang w:val="nl-BE"/>
        </w:rPr>
      </w:pPr>
      <w:r>
        <w:rPr>
          <w:b/>
          <w:sz w:val="24"/>
          <w:lang w:val="nl-BE"/>
        </w:rPr>
        <w:t>Wedstrijd</w:t>
      </w:r>
      <w:r w:rsidR="00095834">
        <w:rPr>
          <w:b/>
          <w:sz w:val="24"/>
          <w:lang w:val="nl-BE"/>
        </w:rPr>
        <w:t xml:space="preserve"> 101</w:t>
      </w:r>
      <w:r w:rsidR="00095834" w:rsidRPr="00095834">
        <w:rPr>
          <w:b/>
          <w:sz w:val="24"/>
          <w:vertAlign w:val="superscript"/>
          <w:lang w:val="nl-BE"/>
        </w:rPr>
        <w:t>ste</w:t>
      </w:r>
      <w:r w:rsidR="00095834">
        <w:rPr>
          <w:b/>
          <w:sz w:val="24"/>
          <w:lang w:val="nl-BE"/>
        </w:rPr>
        <w:t xml:space="preserve"> GP Affligem</w:t>
      </w:r>
    </w:p>
    <w:p w14:paraId="62C800AC" w14:textId="3F6DF9B8" w:rsidR="00E6292E" w:rsidRPr="004B05F0"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jc w:val="center"/>
        <w:rPr>
          <w:b/>
          <w:sz w:val="24"/>
          <w:lang w:val="nl-BE"/>
        </w:rPr>
      </w:pPr>
      <w:r>
        <w:rPr>
          <w:b/>
          <w:sz w:val="24"/>
          <w:lang w:val="nl-BE"/>
        </w:rPr>
        <w:t xml:space="preserve">Datum: </w:t>
      </w:r>
      <w:r w:rsidR="00095834">
        <w:rPr>
          <w:b/>
          <w:sz w:val="24"/>
          <w:lang w:val="nl-BE"/>
        </w:rPr>
        <w:t>24/04/2022</w:t>
      </w:r>
    </w:p>
    <w:p w14:paraId="2DCEB8AD" w14:textId="2AD8B8A8" w:rsidR="00E6292E" w:rsidRDefault="00E6292E" w:rsidP="00E6292E">
      <w:pPr>
        <w:pStyle w:val="Standaardv"/>
        <w:widowControl/>
        <w:pBdr>
          <w:top w:val="single" w:sz="6" w:space="1" w:color="000000" w:shadow="1"/>
          <w:left w:val="single" w:sz="6" w:space="1" w:color="000000" w:shadow="1"/>
          <w:bottom w:val="single" w:sz="6" w:space="1" w:color="000000" w:shadow="1"/>
          <w:right w:val="single" w:sz="6" w:space="1" w:color="000000" w:shadow="1"/>
        </w:pBdr>
        <w:jc w:val="center"/>
        <w:rPr>
          <w:b/>
          <w:sz w:val="24"/>
        </w:rPr>
      </w:pPr>
      <w:r>
        <w:rPr>
          <w:b/>
          <w:sz w:val="24"/>
        </w:rPr>
        <w:t xml:space="preserve">Categorie: </w:t>
      </w:r>
      <w:r w:rsidR="00214154">
        <w:rPr>
          <w:b/>
          <w:sz w:val="24"/>
        </w:rPr>
        <w:t>Elite 1.12 IC1 NAT</w:t>
      </w:r>
    </w:p>
    <w:p w14:paraId="6E8F97CA" w14:textId="77777777" w:rsidR="00E6292E" w:rsidRPr="004B05F0" w:rsidRDefault="00E6292E" w:rsidP="00E6292E">
      <w:pPr>
        <w:pStyle w:val="Standaardv"/>
        <w:widowControl/>
        <w:rPr>
          <w:sz w:val="16"/>
          <w:szCs w:val="16"/>
        </w:rPr>
      </w:pPr>
    </w:p>
    <w:p w14:paraId="15BF2383" w14:textId="77777777" w:rsidR="00E6292E" w:rsidRPr="004B05F0" w:rsidRDefault="00E6292E" w:rsidP="00E6292E">
      <w:pPr>
        <w:pStyle w:val="Standaardv"/>
        <w:widowControl/>
        <w:rPr>
          <w:sz w:val="16"/>
          <w:szCs w:val="16"/>
        </w:rPr>
      </w:pPr>
    </w:p>
    <w:p w14:paraId="60C20745" w14:textId="77777777" w:rsidR="00E6292E" w:rsidRDefault="00E6292E" w:rsidP="00E6292E">
      <w:pPr>
        <w:pStyle w:val="Standaardv"/>
        <w:widowControl/>
        <w:jc w:val="both"/>
        <w:rPr>
          <w:sz w:val="24"/>
        </w:rPr>
      </w:pPr>
      <w:r>
        <w:rPr>
          <w:sz w:val="24"/>
        </w:rPr>
        <w:t>De Burgemeester,</w:t>
      </w:r>
    </w:p>
    <w:p w14:paraId="0E9DC221" w14:textId="77777777" w:rsidR="00E6292E" w:rsidRDefault="00E6292E" w:rsidP="00E6292E">
      <w:pPr>
        <w:pStyle w:val="Standaardv"/>
        <w:widowControl/>
        <w:jc w:val="both"/>
        <w:rPr>
          <w:sz w:val="24"/>
        </w:rPr>
      </w:pPr>
    </w:p>
    <w:p w14:paraId="552D1A38" w14:textId="77777777" w:rsidR="00E6292E" w:rsidRDefault="00E6292E" w:rsidP="00E6292E">
      <w:pPr>
        <w:pStyle w:val="Standaardv"/>
        <w:widowControl/>
        <w:jc w:val="both"/>
        <w:rPr>
          <w:sz w:val="24"/>
        </w:rPr>
      </w:pPr>
      <w:r w:rsidRPr="007A3269">
        <w:rPr>
          <w:sz w:val="24"/>
        </w:rPr>
        <w:t xml:space="preserve">Gelet op </w:t>
      </w:r>
      <w:r>
        <w:rPr>
          <w:sz w:val="24"/>
        </w:rPr>
        <w:t xml:space="preserve">de </w:t>
      </w:r>
      <w:r>
        <w:rPr>
          <w:sz w:val="24"/>
          <w:u w:val="single"/>
        </w:rPr>
        <w:t>wet van 8/07/</w:t>
      </w:r>
      <w:r w:rsidRPr="007A3269">
        <w:rPr>
          <w:sz w:val="24"/>
          <w:u w:val="single"/>
        </w:rPr>
        <w:t>1964</w:t>
      </w:r>
      <w:r>
        <w:rPr>
          <w:sz w:val="24"/>
        </w:rPr>
        <w:t xml:space="preserve"> </w:t>
      </w:r>
      <w:r w:rsidRPr="007A3269">
        <w:rPr>
          <w:sz w:val="24"/>
        </w:rPr>
        <w:t>betreffende de dringen</w:t>
      </w:r>
      <w:r>
        <w:rPr>
          <w:sz w:val="24"/>
        </w:rPr>
        <w:t>de geneeskundige hulpverlening;</w:t>
      </w:r>
    </w:p>
    <w:p w14:paraId="3E53B2F5" w14:textId="77777777" w:rsidR="00E6292E" w:rsidRDefault="00E6292E" w:rsidP="00E6292E">
      <w:pPr>
        <w:pStyle w:val="Standaardv"/>
        <w:widowControl/>
        <w:jc w:val="both"/>
        <w:rPr>
          <w:sz w:val="24"/>
        </w:rPr>
      </w:pPr>
    </w:p>
    <w:p w14:paraId="2C0527F6" w14:textId="77777777" w:rsidR="00E6292E" w:rsidRDefault="00E6292E" w:rsidP="00E6292E">
      <w:pPr>
        <w:pStyle w:val="Standaardv"/>
        <w:widowControl/>
        <w:jc w:val="both"/>
        <w:rPr>
          <w:sz w:val="24"/>
        </w:rPr>
      </w:pPr>
      <w:r>
        <w:rPr>
          <w:sz w:val="24"/>
        </w:rPr>
        <w:t xml:space="preserve">Gelet op de </w:t>
      </w:r>
      <w:r>
        <w:rPr>
          <w:sz w:val="24"/>
          <w:u w:val="single"/>
        </w:rPr>
        <w:t>w</w:t>
      </w:r>
      <w:r w:rsidRPr="007A3269">
        <w:rPr>
          <w:sz w:val="24"/>
          <w:u w:val="single"/>
        </w:rPr>
        <w:t>et van 16/03/1968</w:t>
      </w:r>
      <w:r>
        <w:rPr>
          <w:sz w:val="24"/>
        </w:rPr>
        <w:t>, betreffende de politie over het wegverkeer (wegverkeerswet);</w:t>
      </w:r>
    </w:p>
    <w:p w14:paraId="5CDAE2BB" w14:textId="77777777" w:rsidR="00E6292E" w:rsidRDefault="00E6292E" w:rsidP="00E6292E">
      <w:pPr>
        <w:pStyle w:val="Standaardv"/>
        <w:jc w:val="both"/>
        <w:rPr>
          <w:rStyle w:val="linktitle"/>
        </w:rPr>
      </w:pPr>
    </w:p>
    <w:p w14:paraId="5438FC05" w14:textId="77777777" w:rsidR="00E6292E" w:rsidRPr="007A3269" w:rsidRDefault="00E6292E" w:rsidP="00E6292E">
      <w:pPr>
        <w:pStyle w:val="Standaardv"/>
        <w:jc w:val="both"/>
        <w:rPr>
          <w:sz w:val="22"/>
        </w:rPr>
      </w:pPr>
      <w:r w:rsidRPr="007A3269">
        <w:rPr>
          <w:sz w:val="24"/>
        </w:rPr>
        <w:t xml:space="preserve">Gelet op de </w:t>
      </w:r>
      <w:r w:rsidRPr="007A3269">
        <w:rPr>
          <w:sz w:val="24"/>
          <w:u w:val="single"/>
        </w:rPr>
        <w:t>wet van 10 mei 2015</w:t>
      </w:r>
      <w:r w:rsidRPr="007A3269">
        <w:rPr>
          <w:sz w:val="24"/>
        </w:rPr>
        <w:t xml:space="preserve"> betreffende de uitoefening van de gezondheidszorgberoepen</w:t>
      </w:r>
      <w:r>
        <w:rPr>
          <w:sz w:val="22"/>
        </w:rPr>
        <w:t>;</w:t>
      </w:r>
    </w:p>
    <w:p w14:paraId="29292EB9" w14:textId="77777777" w:rsidR="00E6292E" w:rsidRDefault="00E6292E" w:rsidP="00E6292E">
      <w:pPr>
        <w:pStyle w:val="Standaardv"/>
        <w:jc w:val="both"/>
        <w:rPr>
          <w:sz w:val="22"/>
        </w:rPr>
      </w:pPr>
    </w:p>
    <w:p w14:paraId="2BF2400E" w14:textId="77777777" w:rsidR="00E6292E" w:rsidRPr="007A3269" w:rsidRDefault="00E6292E" w:rsidP="00E6292E">
      <w:pPr>
        <w:pStyle w:val="Standaardv"/>
        <w:jc w:val="both"/>
        <w:rPr>
          <w:sz w:val="24"/>
        </w:rPr>
      </w:pPr>
      <w:r w:rsidRPr="007A3269">
        <w:rPr>
          <w:sz w:val="24"/>
        </w:rPr>
        <w:t xml:space="preserve">Gelet op het </w:t>
      </w:r>
      <w:r w:rsidRPr="007A3269">
        <w:rPr>
          <w:sz w:val="24"/>
          <w:u w:val="single"/>
        </w:rPr>
        <w:t>Koninklijk Besluit van 15/03/1968</w:t>
      </w:r>
      <w:r w:rsidRPr="007A3269">
        <w:rPr>
          <w:sz w:val="24"/>
        </w:rPr>
        <w:t>, houdende het algemeen reglement op de technische eisen waaraan de auto’s, hun aanhangwagens en hun veiligheidstoebehoren moeten voldoen</w:t>
      </w:r>
      <w:r>
        <w:rPr>
          <w:sz w:val="24"/>
        </w:rPr>
        <w:t>;</w:t>
      </w:r>
    </w:p>
    <w:p w14:paraId="0790328E" w14:textId="77777777" w:rsidR="00E6292E" w:rsidRDefault="00E6292E" w:rsidP="00E6292E">
      <w:pPr>
        <w:pStyle w:val="Standaardv"/>
        <w:jc w:val="both"/>
        <w:rPr>
          <w:sz w:val="24"/>
        </w:rPr>
      </w:pPr>
    </w:p>
    <w:p w14:paraId="41F0206B" w14:textId="77777777" w:rsidR="00E6292E" w:rsidRPr="007A3269" w:rsidRDefault="00E6292E" w:rsidP="00E6292E">
      <w:pPr>
        <w:pStyle w:val="Standaardv"/>
        <w:jc w:val="both"/>
        <w:rPr>
          <w:sz w:val="24"/>
        </w:rPr>
      </w:pPr>
      <w:r>
        <w:rPr>
          <w:sz w:val="24"/>
        </w:rPr>
        <w:t xml:space="preserve">Gelet op de </w:t>
      </w:r>
      <w:r w:rsidRPr="00D436B8">
        <w:rPr>
          <w:sz w:val="24"/>
          <w:u w:val="single"/>
        </w:rPr>
        <w:t>Nieuwe Gemeentewet</w:t>
      </w:r>
      <w:r>
        <w:rPr>
          <w:sz w:val="24"/>
          <w:u w:val="single"/>
        </w:rPr>
        <w:t>;</w:t>
      </w:r>
    </w:p>
    <w:p w14:paraId="34187081" w14:textId="77777777" w:rsidR="00E6292E" w:rsidRDefault="00E6292E" w:rsidP="00E6292E">
      <w:pPr>
        <w:pStyle w:val="Standaardv"/>
        <w:jc w:val="both"/>
        <w:rPr>
          <w:sz w:val="24"/>
        </w:rPr>
      </w:pPr>
    </w:p>
    <w:p w14:paraId="28A0D138" w14:textId="77777777" w:rsidR="00E6292E" w:rsidRPr="007A3269" w:rsidRDefault="00E6292E" w:rsidP="00E6292E">
      <w:pPr>
        <w:pStyle w:val="Standaardv"/>
        <w:jc w:val="both"/>
        <w:rPr>
          <w:sz w:val="24"/>
        </w:rPr>
      </w:pPr>
      <w:r w:rsidRPr="007A3269">
        <w:rPr>
          <w:sz w:val="24"/>
        </w:rPr>
        <w:t xml:space="preserve">Gelet op de artikelen 2 derde lid, 10 tot 13quater en 21 van het </w:t>
      </w:r>
      <w:r w:rsidRPr="007A3269">
        <w:rPr>
          <w:sz w:val="24"/>
          <w:u w:val="single"/>
        </w:rPr>
        <w:t>Koninklijk Besluit van 21</w:t>
      </w:r>
      <w:r>
        <w:rPr>
          <w:sz w:val="24"/>
          <w:u w:val="single"/>
        </w:rPr>
        <w:t xml:space="preserve">/08/1967 </w:t>
      </w:r>
      <w:r w:rsidRPr="007A3269">
        <w:rPr>
          <w:sz w:val="24"/>
        </w:rPr>
        <w:t>tot reglementering van de wie</w:t>
      </w:r>
      <w:r>
        <w:rPr>
          <w:sz w:val="24"/>
        </w:rPr>
        <w:t>lerwedstrijden en de veldritten;</w:t>
      </w:r>
    </w:p>
    <w:p w14:paraId="3C870857" w14:textId="77777777" w:rsidR="00E6292E" w:rsidRDefault="00E6292E" w:rsidP="00E6292E">
      <w:pPr>
        <w:pStyle w:val="Standaardv"/>
        <w:widowControl/>
        <w:jc w:val="both"/>
        <w:rPr>
          <w:sz w:val="24"/>
        </w:rPr>
      </w:pPr>
    </w:p>
    <w:p w14:paraId="2357D7E2" w14:textId="77777777" w:rsidR="00E6292E" w:rsidRPr="007A3269" w:rsidRDefault="00E6292E" w:rsidP="00E6292E">
      <w:pPr>
        <w:pStyle w:val="Standaardv"/>
        <w:widowControl/>
        <w:jc w:val="both"/>
        <w:rPr>
          <w:sz w:val="24"/>
        </w:rPr>
      </w:pPr>
      <w:r w:rsidRPr="007A3269">
        <w:rPr>
          <w:sz w:val="24"/>
        </w:rPr>
        <w:t xml:space="preserve">Gelet op het  </w:t>
      </w:r>
      <w:r w:rsidRPr="007A3269">
        <w:rPr>
          <w:sz w:val="24"/>
          <w:u w:val="single"/>
        </w:rPr>
        <w:t>Koninklijk Besluit van 01/12/1975</w:t>
      </w:r>
      <w:r w:rsidRPr="007A3269">
        <w:rPr>
          <w:sz w:val="24"/>
        </w:rPr>
        <w:t>, houdende het algemeen reglement op de politie van het wegverkeer;</w:t>
      </w:r>
    </w:p>
    <w:p w14:paraId="7C01D09D" w14:textId="77777777" w:rsidR="00E6292E" w:rsidRDefault="00E6292E" w:rsidP="00E6292E">
      <w:pPr>
        <w:pStyle w:val="Standaardv"/>
        <w:jc w:val="both"/>
        <w:rPr>
          <w:sz w:val="22"/>
        </w:rPr>
      </w:pPr>
    </w:p>
    <w:p w14:paraId="6CAD1D3B" w14:textId="77777777" w:rsidR="00E6292E" w:rsidRPr="007A3269" w:rsidRDefault="00E6292E" w:rsidP="00E6292E">
      <w:pPr>
        <w:pStyle w:val="Standaardv"/>
        <w:widowControl/>
        <w:jc w:val="both"/>
        <w:rPr>
          <w:sz w:val="24"/>
        </w:rPr>
      </w:pPr>
      <w:r w:rsidRPr="007A3269">
        <w:rPr>
          <w:sz w:val="24"/>
        </w:rPr>
        <w:t xml:space="preserve">Gelet op het </w:t>
      </w:r>
      <w:r w:rsidRPr="007A3269">
        <w:rPr>
          <w:sz w:val="24"/>
          <w:u w:val="single"/>
        </w:rPr>
        <w:t>Koninklijk Besluit van 28/06/2019</w:t>
      </w:r>
      <w:r w:rsidRPr="007A3269">
        <w:rPr>
          <w:sz w:val="24"/>
        </w:rPr>
        <w:t>, houdende de reglementering van de wielerwedstrijden en van all</w:t>
      </w:r>
      <w:r>
        <w:rPr>
          <w:sz w:val="24"/>
        </w:rPr>
        <w:t>e</w:t>
      </w:r>
      <w:r w:rsidRPr="007A3269">
        <w:rPr>
          <w:sz w:val="24"/>
        </w:rPr>
        <w:t>-terreinwedstrijden;</w:t>
      </w:r>
    </w:p>
    <w:p w14:paraId="48474690" w14:textId="77777777" w:rsidR="00E6292E" w:rsidRDefault="00E6292E" w:rsidP="00E6292E">
      <w:pPr>
        <w:pStyle w:val="Standaardv"/>
        <w:jc w:val="both"/>
        <w:rPr>
          <w:sz w:val="24"/>
        </w:rPr>
      </w:pPr>
    </w:p>
    <w:p w14:paraId="716ACBF7" w14:textId="77777777" w:rsidR="00E6292E" w:rsidRPr="007A3269" w:rsidRDefault="00E6292E" w:rsidP="00E6292E">
      <w:pPr>
        <w:pStyle w:val="Standaardv"/>
        <w:jc w:val="both"/>
        <w:rPr>
          <w:sz w:val="24"/>
        </w:rPr>
      </w:pPr>
      <w:r>
        <w:rPr>
          <w:sz w:val="24"/>
        </w:rPr>
        <w:t xml:space="preserve">Gelet op het </w:t>
      </w:r>
      <w:r w:rsidRPr="00227AC5">
        <w:rPr>
          <w:sz w:val="24"/>
          <w:u w:val="single"/>
        </w:rPr>
        <w:t>Ministerieel besluit van 11 oktober 1976</w:t>
      </w:r>
      <w:r>
        <w:rPr>
          <w:sz w:val="24"/>
        </w:rPr>
        <w:t xml:space="preserve"> houdende de minimum afmetingen en de bijzondere plaatsingsvoorwaarden van verkeerstekens;</w:t>
      </w:r>
    </w:p>
    <w:p w14:paraId="291FB1C7" w14:textId="77777777" w:rsidR="00E6292E" w:rsidRDefault="00E6292E" w:rsidP="00E6292E">
      <w:pPr>
        <w:pStyle w:val="Standaardv"/>
        <w:jc w:val="both"/>
        <w:rPr>
          <w:sz w:val="24"/>
        </w:rPr>
      </w:pPr>
    </w:p>
    <w:p w14:paraId="3FF3DA43" w14:textId="77777777" w:rsidR="00E6292E" w:rsidRPr="007A3269" w:rsidRDefault="00E6292E" w:rsidP="00E6292E">
      <w:pPr>
        <w:pStyle w:val="Standaardv"/>
        <w:jc w:val="both"/>
        <w:rPr>
          <w:sz w:val="24"/>
        </w:rPr>
      </w:pPr>
      <w:r>
        <w:rPr>
          <w:sz w:val="24"/>
        </w:rPr>
        <w:t xml:space="preserve">Gelet op het </w:t>
      </w:r>
      <w:r w:rsidRPr="00227AC5">
        <w:rPr>
          <w:sz w:val="24"/>
          <w:u w:val="single"/>
        </w:rPr>
        <w:t>Min</w:t>
      </w:r>
      <w:r>
        <w:rPr>
          <w:sz w:val="24"/>
          <w:u w:val="single"/>
        </w:rPr>
        <w:t>isterieel besluit van 07/05/1999</w:t>
      </w:r>
      <w:r>
        <w:rPr>
          <w:sz w:val="24"/>
        </w:rPr>
        <w:t xml:space="preserve"> betreffende het signaleren van werken en verkeersbelemmeringen op de openbare weg;</w:t>
      </w:r>
    </w:p>
    <w:p w14:paraId="0909144F" w14:textId="77777777" w:rsidR="00E6292E" w:rsidRPr="007A3269" w:rsidRDefault="00E6292E" w:rsidP="00E6292E">
      <w:pPr>
        <w:pStyle w:val="Standaardv"/>
        <w:jc w:val="both"/>
        <w:rPr>
          <w:sz w:val="24"/>
        </w:rPr>
      </w:pPr>
    </w:p>
    <w:p w14:paraId="3C5CD79E" w14:textId="77777777" w:rsidR="00E6292E" w:rsidRPr="007A3269" w:rsidRDefault="00E6292E" w:rsidP="00E6292E">
      <w:pPr>
        <w:pStyle w:val="Standaardv"/>
        <w:jc w:val="both"/>
        <w:rPr>
          <w:sz w:val="24"/>
        </w:rPr>
      </w:pPr>
      <w:r w:rsidRPr="007A3269">
        <w:rPr>
          <w:sz w:val="24"/>
        </w:rPr>
        <w:t xml:space="preserve">Gelet op </w:t>
      </w:r>
      <w:r w:rsidRPr="007A3269">
        <w:rPr>
          <w:sz w:val="24"/>
          <w:u w:val="single"/>
        </w:rPr>
        <w:t>decreet van 20/11/2008</w:t>
      </w:r>
      <w:r w:rsidRPr="007A3269">
        <w:rPr>
          <w:sz w:val="24"/>
        </w:rPr>
        <w:t>, betreffende de organisatie van het medisch-sanitair vervoer</w:t>
      </w:r>
      <w:r>
        <w:rPr>
          <w:sz w:val="24"/>
        </w:rPr>
        <w:t>;</w:t>
      </w:r>
    </w:p>
    <w:p w14:paraId="50C895B9" w14:textId="77777777" w:rsidR="00E6292E" w:rsidRDefault="00E6292E" w:rsidP="00E6292E">
      <w:pPr>
        <w:pStyle w:val="Standaardv"/>
        <w:rPr>
          <w:sz w:val="22"/>
        </w:rPr>
      </w:pPr>
    </w:p>
    <w:p w14:paraId="3A24C56E" w14:textId="77777777" w:rsidR="00E6292E" w:rsidRPr="007A3906" w:rsidRDefault="00E6292E" w:rsidP="00E6292E">
      <w:pPr>
        <w:pStyle w:val="Standaardv"/>
        <w:rPr>
          <w:sz w:val="24"/>
        </w:rPr>
      </w:pPr>
      <w:r w:rsidRPr="007A3906">
        <w:rPr>
          <w:sz w:val="24"/>
        </w:rPr>
        <w:t xml:space="preserve">Gelet op </w:t>
      </w:r>
      <w:r>
        <w:rPr>
          <w:sz w:val="24"/>
          <w:u w:val="single"/>
        </w:rPr>
        <w:t>B</w:t>
      </w:r>
      <w:r w:rsidRPr="007A3906">
        <w:rPr>
          <w:sz w:val="24"/>
          <w:u w:val="single"/>
        </w:rPr>
        <w:t>esluit van de Vlaamse Regering van 8/9/2000</w:t>
      </w:r>
      <w:r w:rsidRPr="007A3906">
        <w:rPr>
          <w:sz w:val="24"/>
        </w:rPr>
        <w:t xml:space="preserve"> houden</w:t>
      </w:r>
      <w:r>
        <w:rPr>
          <w:sz w:val="24"/>
        </w:rPr>
        <w:t>de de voorwaarden voor deelnemi</w:t>
      </w:r>
      <w:r w:rsidRPr="007A3906">
        <w:rPr>
          <w:sz w:val="24"/>
        </w:rPr>
        <w:t>ng van wielerwedstrijden en wi</w:t>
      </w:r>
      <w:r>
        <w:rPr>
          <w:sz w:val="24"/>
        </w:rPr>
        <w:t>e</w:t>
      </w:r>
      <w:r w:rsidRPr="007A3906">
        <w:rPr>
          <w:sz w:val="24"/>
        </w:rPr>
        <w:t>lerproeven</w:t>
      </w:r>
      <w:r>
        <w:rPr>
          <w:sz w:val="24"/>
        </w:rPr>
        <w:t>;</w:t>
      </w:r>
    </w:p>
    <w:p w14:paraId="2FB6E407" w14:textId="77777777" w:rsidR="00E6292E" w:rsidRPr="00B57A92" w:rsidRDefault="00E6292E" w:rsidP="00E6292E">
      <w:pPr>
        <w:pStyle w:val="Standaardv"/>
        <w:rPr>
          <w:sz w:val="22"/>
        </w:rPr>
      </w:pPr>
    </w:p>
    <w:p w14:paraId="1656BCEF" w14:textId="77777777" w:rsidR="00E6292E" w:rsidRDefault="00E6292E" w:rsidP="00E6292E">
      <w:pPr>
        <w:pStyle w:val="Standaardv"/>
        <w:jc w:val="both"/>
        <w:rPr>
          <w:sz w:val="24"/>
        </w:rPr>
      </w:pPr>
      <w:r w:rsidRPr="007A3269">
        <w:rPr>
          <w:sz w:val="24"/>
        </w:rPr>
        <w:t xml:space="preserve">Gelet op de </w:t>
      </w:r>
      <w:r w:rsidRPr="007A3269">
        <w:rPr>
          <w:sz w:val="24"/>
          <w:u w:val="single"/>
        </w:rPr>
        <w:t>Omzendbrief OOP45 van 04/11/2019</w:t>
      </w:r>
      <w:r w:rsidRPr="007A3269">
        <w:rPr>
          <w:sz w:val="24"/>
        </w:rPr>
        <w:t xml:space="preserve"> ter begeleiding van het Koninklijk besluit 28/06/2019 tot reglemen</w:t>
      </w:r>
      <w:r>
        <w:rPr>
          <w:sz w:val="24"/>
        </w:rPr>
        <w:t>tering van de wielerwedstrijden;</w:t>
      </w:r>
    </w:p>
    <w:p w14:paraId="189ACEE1" w14:textId="77777777" w:rsidR="00E6292E" w:rsidRPr="007A3269" w:rsidRDefault="00E6292E" w:rsidP="00E6292E">
      <w:pPr>
        <w:pStyle w:val="Standaardv"/>
        <w:jc w:val="both"/>
        <w:rPr>
          <w:sz w:val="24"/>
        </w:rPr>
      </w:pPr>
    </w:p>
    <w:p w14:paraId="05FF4E1B" w14:textId="77777777" w:rsidR="00E6292E" w:rsidRDefault="00E6292E" w:rsidP="00E6292E">
      <w:pPr>
        <w:pStyle w:val="Standaardv"/>
        <w:widowControl/>
        <w:jc w:val="both"/>
        <w:rPr>
          <w:sz w:val="24"/>
        </w:rPr>
      </w:pPr>
      <w:r w:rsidRPr="00D42BEB">
        <w:rPr>
          <w:sz w:val="24"/>
        </w:rPr>
        <w:t>Gelet op het positief advies van de wegbeheerder, inzake het gebruik van de gewestwegen</w:t>
      </w:r>
      <w:r>
        <w:rPr>
          <w:sz w:val="24"/>
        </w:rPr>
        <w:t>;</w:t>
      </w:r>
    </w:p>
    <w:p w14:paraId="2E641669" w14:textId="77777777" w:rsidR="00E6292E" w:rsidRDefault="00E6292E" w:rsidP="00E6292E">
      <w:pPr>
        <w:pStyle w:val="Standaardv"/>
        <w:widowControl/>
        <w:jc w:val="both"/>
        <w:rPr>
          <w:sz w:val="24"/>
        </w:rPr>
      </w:pPr>
    </w:p>
    <w:p w14:paraId="50BC8140" w14:textId="77777777" w:rsidR="00E6292E" w:rsidRDefault="00E6292E" w:rsidP="00E6292E">
      <w:pPr>
        <w:pStyle w:val="Standaardv"/>
        <w:widowControl/>
        <w:jc w:val="both"/>
        <w:rPr>
          <w:sz w:val="24"/>
        </w:rPr>
      </w:pPr>
      <w:r>
        <w:rPr>
          <w:sz w:val="24"/>
        </w:rPr>
        <w:t>Gelet op het positief advies van de provinciale commissie voor dringende geneeskundige hulpverlening;</w:t>
      </w:r>
    </w:p>
    <w:p w14:paraId="6AB75C8C" w14:textId="77777777" w:rsidR="00E6292E" w:rsidRDefault="00E6292E" w:rsidP="00E6292E">
      <w:pPr>
        <w:pStyle w:val="Standaardv"/>
        <w:widowControl/>
        <w:jc w:val="both"/>
        <w:rPr>
          <w:sz w:val="24"/>
        </w:rPr>
      </w:pPr>
    </w:p>
    <w:p w14:paraId="17666112" w14:textId="7536170F" w:rsidR="00E6292E" w:rsidRDefault="00E6292E" w:rsidP="00E6292E">
      <w:pPr>
        <w:pStyle w:val="Standaardv"/>
        <w:widowControl/>
        <w:jc w:val="both"/>
        <w:rPr>
          <w:sz w:val="24"/>
        </w:rPr>
      </w:pPr>
      <w:r>
        <w:rPr>
          <w:sz w:val="24"/>
        </w:rPr>
        <w:t xml:space="preserve">Gelet op de aanvraag van de genaamde </w:t>
      </w:r>
      <w:r w:rsidR="00894D69">
        <w:rPr>
          <w:b/>
          <w:sz w:val="24"/>
        </w:rPr>
        <w:t>WSC Dr. Tistaertvrienden</w:t>
      </w:r>
      <w:r>
        <w:rPr>
          <w:sz w:val="24"/>
        </w:rPr>
        <w:t xml:space="preserve"> ontvangen op </w:t>
      </w:r>
      <w:r w:rsidR="00CE79B4">
        <w:rPr>
          <w:b/>
          <w:sz w:val="24"/>
        </w:rPr>
        <w:t>03/03/2022</w:t>
      </w:r>
      <w:r>
        <w:rPr>
          <w:sz w:val="24"/>
        </w:rPr>
        <w:t xml:space="preserve"> tot organiseren van de wielerwedstrijd </w:t>
      </w:r>
      <w:r w:rsidR="00BB774B">
        <w:rPr>
          <w:b/>
          <w:sz w:val="24"/>
        </w:rPr>
        <w:t>101</w:t>
      </w:r>
      <w:r w:rsidR="00BB774B" w:rsidRPr="00BB774B">
        <w:rPr>
          <w:b/>
          <w:sz w:val="24"/>
          <w:vertAlign w:val="superscript"/>
        </w:rPr>
        <w:t>ste</w:t>
      </w:r>
      <w:r w:rsidR="00BB774B">
        <w:rPr>
          <w:b/>
          <w:sz w:val="24"/>
        </w:rPr>
        <w:t xml:space="preserve"> Grote Prijs Affligem</w:t>
      </w:r>
      <w:r>
        <w:rPr>
          <w:sz w:val="24"/>
        </w:rPr>
        <w:t xml:space="preserve"> op </w:t>
      </w:r>
      <w:r w:rsidR="00FA335C">
        <w:rPr>
          <w:b/>
          <w:sz w:val="24"/>
        </w:rPr>
        <w:t>24/04/2022</w:t>
      </w:r>
      <w:r w:rsidR="00FA335C">
        <w:rPr>
          <w:sz w:val="24"/>
        </w:rPr>
        <w:t>.</w:t>
      </w:r>
    </w:p>
    <w:p w14:paraId="4DA6ACD4" w14:textId="77777777" w:rsidR="00E6292E" w:rsidRDefault="00E6292E" w:rsidP="00E6292E">
      <w:pPr>
        <w:pStyle w:val="Standaardv"/>
        <w:widowControl/>
        <w:jc w:val="both"/>
        <w:rPr>
          <w:sz w:val="24"/>
        </w:rPr>
      </w:pPr>
    </w:p>
    <w:p w14:paraId="0E413130" w14:textId="77777777" w:rsidR="00E6292E" w:rsidRDefault="00E6292E" w:rsidP="00E6292E">
      <w:pPr>
        <w:pStyle w:val="Standaardv"/>
        <w:widowControl/>
        <w:jc w:val="both"/>
        <w:rPr>
          <w:sz w:val="24"/>
        </w:rPr>
      </w:pPr>
      <w:r w:rsidRPr="005E4D75">
        <w:rPr>
          <w:sz w:val="24"/>
        </w:rPr>
        <w:t>Gelet op de aanvraag om bewegwijzering te plaatsen langsheen het gevraagde traject</w:t>
      </w:r>
    </w:p>
    <w:p w14:paraId="7608AEB0" w14:textId="77777777" w:rsidR="00E6292E" w:rsidRPr="005E4D75" w:rsidRDefault="00E6292E" w:rsidP="00E6292E">
      <w:pPr>
        <w:pStyle w:val="Standaardv"/>
        <w:widowControl/>
        <w:jc w:val="both"/>
        <w:rPr>
          <w:sz w:val="24"/>
        </w:rPr>
      </w:pPr>
    </w:p>
    <w:p w14:paraId="4622953E" w14:textId="77777777" w:rsidR="00E6292E" w:rsidRPr="00227AC5" w:rsidRDefault="00E6292E" w:rsidP="00E6292E">
      <w:pPr>
        <w:pStyle w:val="Standaardv"/>
        <w:widowControl/>
        <w:jc w:val="both"/>
        <w:rPr>
          <w:b/>
          <w:sz w:val="40"/>
          <w:szCs w:val="40"/>
          <w:u w:val="single"/>
        </w:rPr>
      </w:pPr>
      <w:r w:rsidRPr="00227AC5">
        <w:rPr>
          <w:b/>
          <w:sz w:val="40"/>
          <w:szCs w:val="40"/>
          <w:u w:val="single"/>
        </w:rPr>
        <w:t>Besluit :</w:t>
      </w:r>
    </w:p>
    <w:p w14:paraId="37C43661" w14:textId="77777777" w:rsidR="00E6292E" w:rsidRDefault="00E6292E" w:rsidP="00E6292E">
      <w:pPr>
        <w:pStyle w:val="Standaardv"/>
        <w:widowControl/>
        <w:jc w:val="both"/>
        <w:rPr>
          <w:sz w:val="24"/>
        </w:rPr>
      </w:pPr>
    </w:p>
    <w:p w14:paraId="7D66EC52" w14:textId="77777777" w:rsidR="00E6292E" w:rsidRDefault="00E6292E" w:rsidP="00E6292E">
      <w:pPr>
        <w:pStyle w:val="Standaardv"/>
        <w:widowControl/>
        <w:ind w:left="1065" w:hanging="1065"/>
        <w:jc w:val="both"/>
        <w:rPr>
          <w:sz w:val="24"/>
        </w:rPr>
      </w:pPr>
      <w:r>
        <w:rPr>
          <w:b/>
          <w:i/>
          <w:sz w:val="22"/>
        </w:rPr>
        <w:t>Art. 1</w:t>
      </w:r>
      <w:r>
        <w:rPr>
          <w:sz w:val="24"/>
        </w:rPr>
        <w:t xml:space="preserve"> </w:t>
      </w:r>
      <w:r>
        <w:rPr>
          <w:b/>
          <w:i/>
          <w:sz w:val="22"/>
        </w:rPr>
        <w:t>:</w:t>
      </w:r>
      <w:r>
        <w:rPr>
          <w:b/>
          <w:i/>
          <w:sz w:val="22"/>
        </w:rPr>
        <w:tab/>
      </w:r>
      <w:r>
        <w:rPr>
          <w:sz w:val="24"/>
        </w:rPr>
        <w:t xml:space="preserve"> </w:t>
      </w:r>
      <w:r w:rsidRPr="004C7FDC">
        <w:rPr>
          <w:sz w:val="24"/>
          <w:u w:val="single"/>
        </w:rPr>
        <w:t>Toestemming</w:t>
      </w:r>
      <w:r>
        <w:rPr>
          <w:sz w:val="24"/>
        </w:rPr>
        <w:t xml:space="preserve">    </w:t>
      </w:r>
    </w:p>
    <w:p w14:paraId="7084F1C2" w14:textId="1E568730" w:rsidR="00E6292E" w:rsidRDefault="00E6292E" w:rsidP="00E6292E">
      <w:pPr>
        <w:pStyle w:val="Standaardv"/>
        <w:widowControl/>
        <w:jc w:val="both"/>
        <w:rPr>
          <w:sz w:val="24"/>
        </w:rPr>
      </w:pPr>
      <w:r>
        <w:rPr>
          <w:sz w:val="24"/>
        </w:rPr>
        <w:t xml:space="preserve">Onder voorbehoud van de strikte naleving van de hieronder vermelde voorschriften wordt de toestemming verleend aan de </w:t>
      </w:r>
      <w:r w:rsidR="00FA335C">
        <w:rPr>
          <w:b/>
          <w:sz w:val="24"/>
        </w:rPr>
        <w:t xml:space="preserve">WSC Dr. Tistaertvrienden gevestigd te </w:t>
      </w:r>
      <w:r w:rsidR="002A1027">
        <w:rPr>
          <w:b/>
          <w:sz w:val="24"/>
        </w:rPr>
        <w:t>1790 Affligem, Zegershof 56</w:t>
      </w:r>
      <w:r>
        <w:rPr>
          <w:sz w:val="24"/>
        </w:rPr>
        <w:t xml:space="preserve"> tot doortocht van de wielerwedstrijd </w:t>
      </w:r>
      <w:r w:rsidR="009336E6">
        <w:rPr>
          <w:b/>
          <w:sz w:val="24"/>
        </w:rPr>
        <w:t>101</w:t>
      </w:r>
      <w:r w:rsidR="009336E6" w:rsidRPr="00BB774B">
        <w:rPr>
          <w:b/>
          <w:sz w:val="24"/>
          <w:vertAlign w:val="superscript"/>
        </w:rPr>
        <w:t>ste</w:t>
      </w:r>
      <w:r w:rsidR="009336E6">
        <w:rPr>
          <w:b/>
          <w:sz w:val="24"/>
        </w:rPr>
        <w:t xml:space="preserve"> Grote Prijs Affligem</w:t>
      </w:r>
      <w:r w:rsidR="009336E6">
        <w:rPr>
          <w:sz w:val="24"/>
        </w:rPr>
        <w:t xml:space="preserve"> op </w:t>
      </w:r>
      <w:r w:rsidR="009336E6">
        <w:rPr>
          <w:b/>
          <w:sz w:val="24"/>
        </w:rPr>
        <w:t>24/04/2022</w:t>
      </w:r>
      <w:r>
        <w:rPr>
          <w:sz w:val="24"/>
        </w:rPr>
        <w:t xml:space="preserve"> op het grondgebied van </w:t>
      </w:r>
      <w:r w:rsidR="0083084D">
        <w:rPr>
          <w:b/>
          <w:sz w:val="24"/>
        </w:rPr>
        <w:t>ASSE</w:t>
      </w:r>
      <w:r>
        <w:rPr>
          <w:sz w:val="24"/>
        </w:rPr>
        <w:t xml:space="preserve"> op de volgende reisweg:</w:t>
      </w:r>
    </w:p>
    <w:p w14:paraId="373B95F0" w14:textId="77777777" w:rsidR="00E6292E" w:rsidRDefault="00E6292E" w:rsidP="00E6292E">
      <w:pPr>
        <w:pStyle w:val="Standaardv"/>
        <w:widowControl/>
        <w:jc w:val="both"/>
        <w:rPr>
          <w:sz w:val="24"/>
        </w:rPr>
      </w:pPr>
    </w:p>
    <w:p w14:paraId="03F3F8C6" w14:textId="77777777" w:rsidR="00E6292E" w:rsidRPr="006F62ED" w:rsidRDefault="00E6292E" w:rsidP="00E6292E">
      <w:pPr>
        <w:widowControl/>
        <w:pBdr>
          <w:top w:val="single" w:sz="6" w:space="1" w:color="000000"/>
          <w:left w:val="single" w:sz="6" w:space="1" w:color="000000"/>
          <w:bottom w:val="single" w:sz="6" w:space="1" w:color="000000"/>
          <w:right w:val="single" w:sz="6" w:space="1" w:color="000000"/>
        </w:pBdr>
        <w:jc w:val="both"/>
        <w:rPr>
          <w:sz w:val="24"/>
        </w:rPr>
      </w:pPr>
      <w:r>
        <w:rPr>
          <w:b/>
          <w:i/>
          <w:sz w:val="24"/>
          <w:u w:val="single"/>
        </w:rPr>
        <w:t>PARCOURS</w:t>
      </w:r>
      <w:r w:rsidRPr="006F62ED">
        <w:rPr>
          <w:sz w:val="24"/>
        </w:rPr>
        <w:t>:</w:t>
      </w:r>
    </w:p>
    <w:p w14:paraId="419B7C93" w14:textId="77777777" w:rsidR="00E6292E" w:rsidRPr="005E4D75" w:rsidRDefault="00E6292E" w:rsidP="00E6292E">
      <w:pPr>
        <w:widowControl/>
        <w:pBdr>
          <w:top w:val="single" w:sz="6" w:space="1" w:color="000000"/>
          <w:left w:val="single" w:sz="6" w:space="1" w:color="000000"/>
          <w:bottom w:val="single" w:sz="6" w:space="1" w:color="000000"/>
          <w:right w:val="single" w:sz="6" w:space="1" w:color="000000"/>
        </w:pBdr>
        <w:jc w:val="both"/>
        <w:rPr>
          <w:sz w:val="24"/>
        </w:rPr>
      </w:pPr>
    </w:p>
    <w:p w14:paraId="0506F989" w14:textId="2E4ED708" w:rsidR="00E6292E" w:rsidRPr="000E6AAF" w:rsidRDefault="00E6292E" w:rsidP="00E6292E">
      <w:pPr>
        <w:widowControl/>
        <w:pBdr>
          <w:top w:val="single" w:sz="6" w:space="1" w:color="000000"/>
          <w:left w:val="single" w:sz="6" w:space="1" w:color="000000"/>
          <w:bottom w:val="single" w:sz="6" w:space="1" w:color="000000"/>
          <w:right w:val="single" w:sz="6" w:space="1" w:color="000000"/>
        </w:pBdr>
        <w:jc w:val="both"/>
        <w:rPr>
          <w:b/>
          <w:bCs/>
          <w:sz w:val="24"/>
        </w:rPr>
      </w:pPr>
      <w:r w:rsidRPr="005E4D75">
        <w:rPr>
          <w:sz w:val="24"/>
        </w:rPr>
        <w:t>Passage op het grondgebied van</w:t>
      </w:r>
      <w:r w:rsidR="00222453">
        <w:rPr>
          <w:sz w:val="24"/>
        </w:rPr>
        <w:t xml:space="preserve"> Asse vanaf </w:t>
      </w:r>
      <w:r w:rsidR="00B71E1B">
        <w:rPr>
          <w:b/>
          <w:bCs/>
          <w:sz w:val="24"/>
        </w:rPr>
        <w:t>13.33</w:t>
      </w:r>
      <w:r>
        <w:rPr>
          <w:b/>
          <w:sz w:val="24"/>
        </w:rPr>
        <w:t xml:space="preserve"> </w:t>
      </w:r>
      <w:r w:rsidRPr="005E4D75">
        <w:rPr>
          <w:sz w:val="24"/>
        </w:rPr>
        <w:t>uur</w:t>
      </w:r>
    </w:p>
    <w:p w14:paraId="779F9FFC" w14:textId="66EF61A4" w:rsidR="00E6292E" w:rsidRPr="00E86865" w:rsidRDefault="00E6292E" w:rsidP="00E6292E">
      <w:pPr>
        <w:widowControl/>
        <w:pBdr>
          <w:top w:val="single" w:sz="6" w:space="1" w:color="000000"/>
          <w:left w:val="single" w:sz="6" w:space="1" w:color="000000"/>
          <w:bottom w:val="single" w:sz="6" w:space="1" w:color="000000"/>
          <w:right w:val="single" w:sz="6" w:space="1" w:color="000000"/>
        </w:pBdr>
        <w:jc w:val="both"/>
        <w:rPr>
          <w:b/>
          <w:bCs/>
          <w:sz w:val="24"/>
        </w:rPr>
      </w:pPr>
      <w:r>
        <w:rPr>
          <w:sz w:val="24"/>
        </w:rPr>
        <w:tab/>
        <w:t xml:space="preserve">Komende vanuit de richting </w:t>
      </w:r>
      <w:r w:rsidR="00E86865">
        <w:rPr>
          <w:b/>
          <w:bCs/>
          <w:sz w:val="24"/>
        </w:rPr>
        <w:t>Affligem</w:t>
      </w:r>
    </w:p>
    <w:p w14:paraId="41C96E9F" w14:textId="77777777" w:rsidR="00E6292E" w:rsidRPr="006F62ED" w:rsidRDefault="00E6292E" w:rsidP="00E6292E">
      <w:pPr>
        <w:widowControl/>
        <w:pBdr>
          <w:top w:val="single" w:sz="6" w:space="1" w:color="000000"/>
          <w:left w:val="single" w:sz="6" w:space="1" w:color="000000"/>
          <w:bottom w:val="single" w:sz="6" w:space="1" w:color="000000"/>
          <w:right w:val="single" w:sz="6" w:space="1" w:color="000000"/>
        </w:pBdr>
        <w:jc w:val="both"/>
        <w:rPr>
          <w:sz w:val="24"/>
        </w:rPr>
      </w:pPr>
    </w:p>
    <w:p w14:paraId="67A5AF23" w14:textId="77777777" w:rsidR="00E6292E" w:rsidRPr="005E4D75" w:rsidRDefault="00E6292E" w:rsidP="00E6292E">
      <w:pPr>
        <w:widowControl/>
        <w:pBdr>
          <w:top w:val="single" w:sz="6" w:space="1" w:color="000000"/>
          <w:left w:val="single" w:sz="6" w:space="1" w:color="000000"/>
          <w:bottom w:val="single" w:sz="6" w:space="1" w:color="000000"/>
          <w:right w:val="single" w:sz="6" w:space="1" w:color="000000"/>
        </w:pBdr>
        <w:rPr>
          <w:sz w:val="24"/>
          <w:u w:val="single"/>
        </w:rPr>
      </w:pPr>
      <w:r w:rsidRPr="005E4D75">
        <w:rPr>
          <w:sz w:val="24"/>
          <w:u w:val="single"/>
        </w:rPr>
        <w:t>Straatnamen</w:t>
      </w:r>
    </w:p>
    <w:p w14:paraId="5A3CC8B3" w14:textId="2B882AE4" w:rsidR="00E6292E" w:rsidRDefault="00E6292E" w:rsidP="00E6292E">
      <w:pPr>
        <w:widowControl/>
        <w:pBdr>
          <w:top w:val="single" w:sz="6" w:space="1" w:color="000000"/>
          <w:left w:val="single" w:sz="6" w:space="1" w:color="000000"/>
          <w:bottom w:val="single" w:sz="6" w:space="1" w:color="000000"/>
          <w:right w:val="single" w:sz="6" w:space="1" w:color="000000"/>
        </w:pBdr>
        <w:rPr>
          <w:sz w:val="24"/>
        </w:rPr>
      </w:pPr>
      <w:r>
        <w:rPr>
          <w:sz w:val="24"/>
        </w:rPr>
        <w:t>-</w:t>
      </w:r>
      <w:r w:rsidR="00E86865">
        <w:rPr>
          <w:sz w:val="24"/>
        </w:rPr>
        <w:t xml:space="preserve"> Gentsesteenweg N9 vanaf grens met </w:t>
      </w:r>
      <w:r w:rsidR="006D2271">
        <w:rPr>
          <w:sz w:val="24"/>
        </w:rPr>
        <w:t>Affligem</w:t>
      </w:r>
    </w:p>
    <w:p w14:paraId="68EC65F3" w14:textId="1BFE70C9" w:rsidR="00E6292E" w:rsidRDefault="00E6292E" w:rsidP="00E6292E">
      <w:pPr>
        <w:widowControl/>
        <w:pBdr>
          <w:top w:val="single" w:sz="6" w:space="1" w:color="000000"/>
          <w:left w:val="single" w:sz="6" w:space="1" w:color="000000"/>
          <w:bottom w:val="single" w:sz="6" w:space="1" w:color="000000"/>
          <w:right w:val="single" w:sz="6" w:space="1" w:color="000000"/>
        </w:pBdr>
        <w:rPr>
          <w:sz w:val="24"/>
        </w:rPr>
      </w:pPr>
      <w:r>
        <w:rPr>
          <w:sz w:val="24"/>
        </w:rPr>
        <w:t xml:space="preserve">- </w:t>
      </w:r>
      <w:r w:rsidR="006D2271">
        <w:rPr>
          <w:sz w:val="24"/>
        </w:rPr>
        <w:t>Notstraat</w:t>
      </w:r>
    </w:p>
    <w:p w14:paraId="500FFCD5" w14:textId="5FF641D8" w:rsidR="00E6292E" w:rsidRDefault="00E6292E" w:rsidP="00E6292E">
      <w:pPr>
        <w:widowControl/>
        <w:pBdr>
          <w:top w:val="single" w:sz="6" w:space="1" w:color="000000"/>
          <w:left w:val="single" w:sz="6" w:space="1" w:color="000000"/>
          <w:bottom w:val="single" w:sz="6" w:space="1" w:color="000000"/>
          <w:right w:val="single" w:sz="6" w:space="1" w:color="000000"/>
        </w:pBdr>
        <w:rPr>
          <w:sz w:val="24"/>
        </w:rPr>
      </w:pPr>
      <w:r>
        <w:rPr>
          <w:sz w:val="24"/>
        </w:rPr>
        <w:t xml:space="preserve">- </w:t>
      </w:r>
      <w:r w:rsidR="006D2271">
        <w:rPr>
          <w:sz w:val="24"/>
        </w:rPr>
        <w:t>Heilsborre</w:t>
      </w:r>
    </w:p>
    <w:p w14:paraId="10636441" w14:textId="58F4A85B" w:rsidR="00E6292E" w:rsidRDefault="00E6292E" w:rsidP="00E6292E">
      <w:pPr>
        <w:widowControl/>
        <w:pBdr>
          <w:top w:val="single" w:sz="6" w:space="1" w:color="000000"/>
          <w:left w:val="single" w:sz="6" w:space="1" w:color="000000"/>
          <w:bottom w:val="single" w:sz="6" w:space="1" w:color="000000"/>
          <w:right w:val="single" w:sz="6" w:space="1" w:color="000000"/>
        </w:pBdr>
        <w:rPr>
          <w:sz w:val="24"/>
        </w:rPr>
      </w:pPr>
      <w:r>
        <w:rPr>
          <w:sz w:val="24"/>
        </w:rPr>
        <w:t>-</w:t>
      </w:r>
      <w:r w:rsidR="006D2271">
        <w:rPr>
          <w:sz w:val="24"/>
        </w:rPr>
        <w:t xml:space="preserve"> Varent</w:t>
      </w:r>
    </w:p>
    <w:p w14:paraId="3CEB9A1B" w14:textId="4E26D381" w:rsidR="006D2271" w:rsidRDefault="006D2271" w:rsidP="00E6292E">
      <w:pPr>
        <w:widowControl/>
        <w:pBdr>
          <w:top w:val="single" w:sz="6" w:space="1" w:color="000000"/>
          <w:left w:val="single" w:sz="6" w:space="1" w:color="000000"/>
          <w:bottom w:val="single" w:sz="6" w:space="1" w:color="000000"/>
          <w:right w:val="single" w:sz="6" w:space="1" w:color="000000"/>
        </w:pBdr>
        <w:rPr>
          <w:sz w:val="24"/>
        </w:rPr>
      </w:pPr>
      <w:r>
        <w:rPr>
          <w:sz w:val="24"/>
        </w:rPr>
        <w:t>- Neerheide</w:t>
      </w:r>
    </w:p>
    <w:p w14:paraId="5009C22B" w14:textId="77777777" w:rsidR="00E6292E" w:rsidRPr="006F62ED" w:rsidRDefault="00E6292E" w:rsidP="00E6292E">
      <w:pPr>
        <w:widowControl/>
        <w:pBdr>
          <w:top w:val="single" w:sz="6" w:space="1" w:color="000000"/>
          <w:left w:val="single" w:sz="6" w:space="1" w:color="000000"/>
          <w:bottom w:val="single" w:sz="6" w:space="1" w:color="000000"/>
          <w:right w:val="single" w:sz="6" w:space="1" w:color="000000"/>
        </w:pBdr>
        <w:rPr>
          <w:sz w:val="24"/>
        </w:rPr>
      </w:pPr>
    </w:p>
    <w:p w14:paraId="216ABA13" w14:textId="6C6B2999" w:rsidR="00E6292E" w:rsidRPr="005E4D75" w:rsidRDefault="00E6292E" w:rsidP="00E6292E">
      <w:pPr>
        <w:widowControl/>
        <w:pBdr>
          <w:top w:val="single" w:sz="6" w:space="1" w:color="000000"/>
          <w:left w:val="single" w:sz="6" w:space="1" w:color="000000"/>
          <w:bottom w:val="single" w:sz="6" w:space="1" w:color="000000"/>
          <w:right w:val="single" w:sz="6" w:space="1" w:color="000000"/>
        </w:pBdr>
        <w:jc w:val="both"/>
        <w:rPr>
          <w:sz w:val="24"/>
        </w:rPr>
      </w:pPr>
      <w:r w:rsidRPr="005E4D75">
        <w:rPr>
          <w:sz w:val="24"/>
        </w:rPr>
        <w:t>Volgens het traagste tijdschema zal de wedstrijd het grondgebied</w:t>
      </w:r>
      <w:r w:rsidR="00F92FBF">
        <w:rPr>
          <w:sz w:val="24"/>
        </w:rPr>
        <w:t xml:space="preserve"> </w:t>
      </w:r>
      <w:r w:rsidR="004177C2">
        <w:rPr>
          <w:sz w:val="24"/>
        </w:rPr>
        <w:t>van gemeente Asse</w:t>
      </w:r>
    </w:p>
    <w:p w14:paraId="16712533" w14:textId="68395F5E" w:rsidR="00E6292E" w:rsidRPr="004177C2" w:rsidRDefault="00E6292E" w:rsidP="00E6292E">
      <w:pPr>
        <w:widowControl/>
        <w:pBdr>
          <w:top w:val="single" w:sz="6" w:space="1" w:color="000000"/>
          <w:left w:val="single" w:sz="6" w:space="1" w:color="000000"/>
          <w:bottom w:val="single" w:sz="6" w:space="1" w:color="000000"/>
          <w:right w:val="single" w:sz="6" w:space="1" w:color="000000"/>
        </w:pBdr>
        <w:rPr>
          <w:b/>
          <w:bCs/>
          <w:sz w:val="24"/>
        </w:rPr>
      </w:pPr>
      <w:r w:rsidRPr="005E4D75">
        <w:rPr>
          <w:sz w:val="24"/>
        </w:rPr>
        <w:t>verlaten omstreeks</w:t>
      </w:r>
      <w:r w:rsidRPr="006F62ED">
        <w:rPr>
          <w:b/>
          <w:sz w:val="24"/>
        </w:rPr>
        <w:t xml:space="preserve"> </w:t>
      </w:r>
      <w:r w:rsidR="004177C2">
        <w:rPr>
          <w:b/>
          <w:sz w:val="24"/>
        </w:rPr>
        <w:t>17.20</w:t>
      </w:r>
      <w:r>
        <w:rPr>
          <w:sz w:val="24"/>
        </w:rPr>
        <w:t xml:space="preserve"> u in de richting van </w:t>
      </w:r>
      <w:r w:rsidR="004177C2">
        <w:rPr>
          <w:b/>
          <w:bCs/>
          <w:sz w:val="24"/>
        </w:rPr>
        <w:t>Affligem.</w:t>
      </w:r>
    </w:p>
    <w:p w14:paraId="0DACD525" w14:textId="77777777" w:rsidR="00E6292E" w:rsidRDefault="00E6292E" w:rsidP="00E6292E">
      <w:pPr>
        <w:pStyle w:val="Standaardv"/>
        <w:widowControl/>
        <w:ind w:left="1065" w:hanging="1065"/>
        <w:jc w:val="both"/>
        <w:rPr>
          <w:b/>
          <w:i/>
          <w:sz w:val="22"/>
        </w:rPr>
      </w:pPr>
    </w:p>
    <w:p w14:paraId="3A79A816" w14:textId="77777777" w:rsidR="00E6292E" w:rsidRDefault="00E6292E" w:rsidP="00E6292E">
      <w:pPr>
        <w:pStyle w:val="Standaardv"/>
        <w:widowControl/>
        <w:ind w:left="1065" w:hanging="1065"/>
        <w:jc w:val="both"/>
        <w:rPr>
          <w:b/>
          <w:i/>
          <w:sz w:val="22"/>
        </w:rPr>
      </w:pPr>
    </w:p>
    <w:p w14:paraId="68321DF2" w14:textId="77777777" w:rsidR="00E6292E" w:rsidRDefault="00E6292E" w:rsidP="00E6292E">
      <w:pPr>
        <w:pStyle w:val="Standaardv"/>
        <w:widowControl/>
        <w:ind w:left="1065" w:hanging="1065"/>
        <w:jc w:val="both"/>
        <w:rPr>
          <w:sz w:val="24"/>
          <w:u w:val="single"/>
        </w:rPr>
      </w:pPr>
      <w:r>
        <w:rPr>
          <w:b/>
          <w:i/>
          <w:sz w:val="22"/>
        </w:rPr>
        <w:t>Art. 2</w:t>
      </w:r>
      <w:r>
        <w:rPr>
          <w:sz w:val="24"/>
        </w:rPr>
        <w:t xml:space="preserve"> </w:t>
      </w:r>
      <w:r>
        <w:rPr>
          <w:b/>
          <w:i/>
          <w:sz w:val="22"/>
        </w:rPr>
        <w:t>:</w:t>
      </w:r>
      <w:r>
        <w:rPr>
          <w:b/>
          <w:i/>
          <w:sz w:val="22"/>
        </w:rPr>
        <w:tab/>
      </w:r>
      <w:r>
        <w:rPr>
          <w:sz w:val="24"/>
        </w:rPr>
        <w:t xml:space="preserve"> </w:t>
      </w:r>
      <w:r>
        <w:rPr>
          <w:sz w:val="24"/>
          <w:u w:val="single"/>
        </w:rPr>
        <w:t>Verkeersmaatregelen en signalisatie</w:t>
      </w:r>
    </w:p>
    <w:p w14:paraId="65B3B177" w14:textId="1D5DE4F0" w:rsidR="00E6292E" w:rsidRDefault="00E6292E" w:rsidP="00E6292E">
      <w:pPr>
        <w:pStyle w:val="Standaardv"/>
        <w:widowControl/>
        <w:jc w:val="both"/>
        <w:rPr>
          <w:sz w:val="24"/>
        </w:rPr>
      </w:pPr>
      <w:r>
        <w:rPr>
          <w:sz w:val="24"/>
        </w:rPr>
        <w:t xml:space="preserve">Op </w:t>
      </w:r>
      <w:r w:rsidR="007E17DE">
        <w:rPr>
          <w:b/>
          <w:sz w:val="24"/>
        </w:rPr>
        <w:t>24/04/2022</w:t>
      </w:r>
      <w:r>
        <w:rPr>
          <w:sz w:val="24"/>
        </w:rPr>
        <w:t xml:space="preserve"> vanaf </w:t>
      </w:r>
      <w:r w:rsidR="00C30119" w:rsidRPr="00C30119">
        <w:rPr>
          <w:b/>
          <w:bCs/>
          <w:sz w:val="24"/>
        </w:rPr>
        <w:t>12.00 uur</w:t>
      </w:r>
      <w:r>
        <w:rPr>
          <w:sz w:val="24"/>
        </w:rPr>
        <w:t xml:space="preserve"> tot </w:t>
      </w:r>
      <w:r w:rsidR="00C30119" w:rsidRPr="00C30119">
        <w:rPr>
          <w:b/>
          <w:bCs/>
          <w:sz w:val="24"/>
        </w:rPr>
        <w:t xml:space="preserve">17.30 </w:t>
      </w:r>
      <w:r w:rsidRPr="00B169E2">
        <w:rPr>
          <w:b/>
          <w:sz w:val="24"/>
        </w:rPr>
        <w:t>uur einde maatre</w:t>
      </w:r>
      <w:r>
        <w:rPr>
          <w:sz w:val="24"/>
        </w:rPr>
        <w:t>g</w:t>
      </w:r>
      <w:r w:rsidRPr="00463D56">
        <w:rPr>
          <w:b/>
          <w:sz w:val="24"/>
        </w:rPr>
        <w:t>elen</w:t>
      </w:r>
      <w:r>
        <w:rPr>
          <w:sz w:val="24"/>
        </w:rPr>
        <w:t xml:space="preserve"> zullen er n.a.v. de wielerwedstrijd </w:t>
      </w:r>
      <w:r w:rsidR="0064277F">
        <w:rPr>
          <w:b/>
          <w:sz w:val="24"/>
        </w:rPr>
        <w:t>101</w:t>
      </w:r>
      <w:r w:rsidR="0064277F" w:rsidRPr="0064277F">
        <w:rPr>
          <w:b/>
          <w:sz w:val="24"/>
          <w:vertAlign w:val="superscript"/>
        </w:rPr>
        <w:t>ste</w:t>
      </w:r>
      <w:r w:rsidR="0064277F">
        <w:rPr>
          <w:b/>
          <w:sz w:val="24"/>
        </w:rPr>
        <w:t xml:space="preserve"> Grote Prijs Affligem</w:t>
      </w:r>
      <w:r>
        <w:rPr>
          <w:sz w:val="24"/>
        </w:rPr>
        <w:t xml:space="preserve"> volgende verkeersmaatregelen van toepassing zijn:</w:t>
      </w:r>
    </w:p>
    <w:p w14:paraId="39AC194B" w14:textId="77777777" w:rsidR="00E6292E" w:rsidRPr="00B169E2" w:rsidRDefault="00E6292E" w:rsidP="00E6292E">
      <w:pPr>
        <w:pStyle w:val="Standaardv"/>
        <w:widowControl/>
        <w:ind w:left="1065" w:hanging="1065"/>
        <w:jc w:val="both"/>
        <w:rPr>
          <w:b/>
          <w:sz w:val="24"/>
        </w:rPr>
      </w:pPr>
    </w:p>
    <w:p w14:paraId="01AA125F" w14:textId="3C658A41" w:rsidR="00E6292E" w:rsidRPr="00ED6228" w:rsidRDefault="0064277F" w:rsidP="00E6292E">
      <w:pPr>
        <w:pStyle w:val="Standaardv"/>
        <w:widowControl/>
        <w:numPr>
          <w:ilvl w:val="0"/>
          <w:numId w:val="2"/>
        </w:numPr>
        <w:jc w:val="both"/>
        <w:rPr>
          <w:sz w:val="24"/>
        </w:rPr>
      </w:pPr>
      <w:r w:rsidRPr="0064277F">
        <w:rPr>
          <w:b/>
          <w:sz w:val="24"/>
        </w:rPr>
        <w:t>Parkeerverbod door middel van verkeersbord E3</w:t>
      </w:r>
      <w:r w:rsidR="00ED6228">
        <w:rPr>
          <w:b/>
          <w:sz w:val="24"/>
        </w:rPr>
        <w:t xml:space="preserve"> in volgende straten van het parcours:</w:t>
      </w:r>
    </w:p>
    <w:p w14:paraId="1E75C61E" w14:textId="6939F4F6" w:rsidR="00ED6228" w:rsidRPr="00ED6228" w:rsidRDefault="00ED6228" w:rsidP="00ED6228">
      <w:pPr>
        <w:pStyle w:val="Standaardv"/>
        <w:widowControl/>
        <w:numPr>
          <w:ilvl w:val="1"/>
          <w:numId w:val="2"/>
        </w:numPr>
        <w:jc w:val="both"/>
        <w:rPr>
          <w:sz w:val="24"/>
        </w:rPr>
      </w:pPr>
      <w:r>
        <w:rPr>
          <w:b/>
          <w:sz w:val="24"/>
        </w:rPr>
        <w:t>Gentsesteenweg (N9) vanaf gemeentegrens Asse/Affligem tot aan kruispunt Notstraat – beide zijden</w:t>
      </w:r>
    </w:p>
    <w:p w14:paraId="19C87B90" w14:textId="5DBDEA1A" w:rsidR="00ED6228" w:rsidRPr="00ED6228" w:rsidRDefault="00ED6228" w:rsidP="00ED6228">
      <w:pPr>
        <w:pStyle w:val="Standaardv"/>
        <w:widowControl/>
        <w:numPr>
          <w:ilvl w:val="1"/>
          <w:numId w:val="2"/>
        </w:numPr>
        <w:jc w:val="both"/>
        <w:rPr>
          <w:sz w:val="24"/>
        </w:rPr>
      </w:pPr>
      <w:r>
        <w:rPr>
          <w:b/>
          <w:bCs/>
          <w:sz w:val="24"/>
        </w:rPr>
        <w:t>Notstraat – beide zijden</w:t>
      </w:r>
    </w:p>
    <w:p w14:paraId="59CABFDC" w14:textId="74FB4C66" w:rsidR="00ED6228" w:rsidRPr="00506D0B" w:rsidRDefault="00506D0B" w:rsidP="00ED6228">
      <w:pPr>
        <w:pStyle w:val="Standaardv"/>
        <w:widowControl/>
        <w:numPr>
          <w:ilvl w:val="1"/>
          <w:numId w:val="2"/>
        </w:numPr>
        <w:jc w:val="both"/>
        <w:rPr>
          <w:sz w:val="24"/>
        </w:rPr>
      </w:pPr>
      <w:r>
        <w:rPr>
          <w:b/>
          <w:bCs/>
          <w:sz w:val="24"/>
        </w:rPr>
        <w:t>Heilsborre – beide zijden</w:t>
      </w:r>
    </w:p>
    <w:p w14:paraId="67AED080" w14:textId="44C00F79" w:rsidR="00506D0B" w:rsidRPr="00506D0B" w:rsidRDefault="00506D0B" w:rsidP="00ED6228">
      <w:pPr>
        <w:pStyle w:val="Standaardv"/>
        <w:widowControl/>
        <w:numPr>
          <w:ilvl w:val="1"/>
          <w:numId w:val="2"/>
        </w:numPr>
        <w:jc w:val="both"/>
        <w:rPr>
          <w:sz w:val="24"/>
        </w:rPr>
      </w:pPr>
      <w:r>
        <w:rPr>
          <w:b/>
          <w:bCs/>
          <w:sz w:val="24"/>
        </w:rPr>
        <w:lastRenderedPageBreak/>
        <w:t xml:space="preserve">Varent – vanaf kruispunt </w:t>
      </w:r>
      <w:r w:rsidR="00715801">
        <w:rPr>
          <w:b/>
          <w:bCs/>
          <w:sz w:val="24"/>
        </w:rPr>
        <w:t>Heilsborre tot kruispunt met Neerheide</w:t>
      </w:r>
      <w:r>
        <w:rPr>
          <w:b/>
          <w:bCs/>
          <w:sz w:val="24"/>
        </w:rPr>
        <w:t xml:space="preserve"> – beide zijden</w:t>
      </w:r>
    </w:p>
    <w:p w14:paraId="416D815E" w14:textId="11147D19" w:rsidR="00506D0B" w:rsidRPr="00ED6228" w:rsidRDefault="00506D0B" w:rsidP="00ED6228">
      <w:pPr>
        <w:pStyle w:val="Standaardv"/>
        <w:widowControl/>
        <w:numPr>
          <w:ilvl w:val="1"/>
          <w:numId w:val="2"/>
        </w:numPr>
        <w:jc w:val="both"/>
        <w:rPr>
          <w:sz w:val="24"/>
        </w:rPr>
      </w:pPr>
      <w:r>
        <w:rPr>
          <w:b/>
          <w:bCs/>
          <w:sz w:val="24"/>
        </w:rPr>
        <w:t>Neerheide</w:t>
      </w:r>
      <w:r w:rsidR="00715801">
        <w:rPr>
          <w:b/>
          <w:bCs/>
          <w:sz w:val="24"/>
        </w:rPr>
        <w:t xml:space="preserve"> </w:t>
      </w:r>
      <w:r w:rsidR="002E25DE">
        <w:rPr>
          <w:b/>
          <w:bCs/>
          <w:sz w:val="24"/>
        </w:rPr>
        <w:t>–</w:t>
      </w:r>
      <w:r w:rsidR="00715801">
        <w:rPr>
          <w:b/>
          <w:bCs/>
          <w:sz w:val="24"/>
        </w:rPr>
        <w:t xml:space="preserve"> </w:t>
      </w:r>
      <w:r w:rsidR="002E25DE">
        <w:rPr>
          <w:b/>
          <w:bCs/>
          <w:sz w:val="24"/>
        </w:rPr>
        <w:t xml:space="preserve">tot aan de gemeentegrens </w:t>
      </w:r>
      <w:r w:rsidR="009F79CD">
        <w:rPr>
          <w:b/>
          <w:bCs/>
          <w:sz w:val="24"/>
        </w:rPr>
        <w:t>Asse/Affligem – beide zijden</w:t>
      </w:r>
      <w:r>
        <w:rPr>
          <w:b/>
          <w:bCs/>
          <w:sz w:val="24"/>
        </w:rPr>
        <w:t xml:space="preserve"> </w:t>
      </w:r>
    </w:p>
    <w:p w14:paraId="14E1FAF7" w14:textId="11A7DFBC" w:rsidR="00ED6228" w:rsidRPr="00D06D5F" w:rsidRDefault="009F79CD" w:rsidP="00E6292E">
      <w:pPr>
        <w:pStyle w:val="Standaardv"/>
        <w:widowControl/>
        <w:numPr>
          <w:ilvl w:val="0"/>
          <w:numId w:val="2"/>
        </w:numPr>
        <w:jc w:val="both"/>
        <w:rPr>
          <w:sz w:val="24"/>
        </w:rPr>
      </w:pPr>
      <w:r>
        <w:rPr>
          <w:b/>
          <w:bCs/>
          <w:sz w:val="24"/>
        </w:rPr>
        <w:t>Eénrichtingsverkeer</w:t>
      </w:r>
      <w:r w:rsidR="008E128B">
        <w:rPr>
          <w:b/>
          <w:bCs/>
          <w:sz w:val="24"/>
        </w:rPr>
        <w:t>,</w:t>
      </w:r>
      <w:r w:rsidR="004C22B5">
        <w:rPr>
          <w:b/>
          <w:bCs/>
          <w:sz w:val="24"/>
        </w:rPr>
        <w:t xml:space="preserve"> door middel van de combinatie verkeersborden</w:t>
      </w:r>
      <w:r w:rsidR="00DC6162">
        <w:rPr>
          <w:b/>
          <w:bCs/>
          <w:sz w:val="24"/>
        </w:rPr>
        <w:t xml:space="preserve"> F19 en C1</w:t>
      </w:r>
      <w:r w:rsidR="005134A0">
        <w:rPr>
          <w:b/>
          <w:bCs/>
          <w:sz w:val="24"/>
        </w:rPr>
        <w:t>,</w:t>
      </w:r>
      <w:r w:rsidR="004C22B5">
        <w:rPr>
          <w:b/>
          <w:bCs/>
          <w:sz w:val="24"/>
        </w:rPr>
        <w:t xml:space="preserve"> </w:t>
      </w:r>
      <w:r>
        <w:rPr>
          <w:b/>
          <w:bCs/>
          <w:sz w:val="24"/>
        </w:rPr>
        <w:t xml:space="preserve"> wordt ingesteld</w:t>
      </w:r>
      <w:r w:rsidR="00D06D5F">
        <w:rPr>
          <w:b/>
          <w:bCs/>
          <w:sz w:val="24"/>
        </w:rPr>
        <w:t xml:space="preserve"> in volgende straten :</w:t>
      </w:r>
    </w:p>
    <w:p w14:paraId="5D02E852" w14:textId="46F37347" w:rsidR="00D06D5F" w:rsidRPr="008E128B" w:rsidRDefault="00D06D5F" w:rsidP="00D06D5F">
      <w:pPr>
        <w:pStyle w:val="Standaardv"/>
        <w:widowControl/>
        <w:numPr>
          <w:ilvl w:val="1"/>
          <w:numId w:val="2"/>
        </w:numPr>
        <w:jc w:val="both"/>
        <w:rPr>
          <w:sz w:val="24"/>
        </w:rPr>
      </w:pPr>
      <w:r>
        <w:rPr>
          <w:b/>
          <w:bCs/>
          <w:sz w:val="24"/>
        </w:rPr>
        <w:t>Notstraat – komende van de Gentsesteenweg</w:t>
      </w:r>
      <w:r w:rsidR="00CA281F">
        <w:rPr>
          <w:b/>
          <w:bCs/>
          <w:sz w:val="24"/>
        </w:rPr>
        <w:t xml:space="preserve"> </w:t>
      </w:r>
      <w:r w:rsidR="004A2933">
        <w:rPr>
          <w:b/>
          <w:bCs/>
          <w:sz w:val="24"/>
        </w:rPr>
        <w:t>richting Heilsborre</w:t>
      </w:r>
    </w:p>
    <w:p w14:paraId="5B04D77A" w14:textId="20513B97" w:rsidR="004A2933" w:rsidRPr="008F5B2D" w:rsidRDefault="008E128B" w:rsidP="008F5B2D">
      <w:pPr>
        <w:pStyle w:val="Standaardv"/>
        <w:widowControl/>
        <w:numPr>
          <w:ilvl w:val="1"/>
          <w:numId w:val="2"/>
        </w:numPr>
        <w:jc w:val="both"/>
        <w:rPr>
          <w:sz w:val="24"/>
        </w:rPr>
      </w:pPr>
      <w:r>
        <w:rPr>
          <w:b/>
          <w:bCs/>
          <w:sz w:val="24"/>
        </w:rPr>
        <w:t xml:space="preserve">Heilsborre – komende van </w:t>
      </w:r>
      <w:r w:rsidR="008F5B2D">
        <w:rPr>
          <w:b/>
          <w:bCs/>
          <w:sz w:val="24"/>
        </w:rPr>
        <w:t>Notstraat richting Varent</w:t>
      </w:r>
    </w:p>
    <w:p w14:paraId="3C70714E" w14:textId="77777777" w:rsidR="00E6292E" w:rsidRDefault="00E6292E" w:rsidP="00E6292E">
      <w:pPr>
        <w:pStyle w:val="Standaardv"/>
        <w:widowControl/>
        <w:jc w:val="both"/>
        <w:rPr>
          <w:sz w:val="24"/>
        </w:rPr>
      </w:pPr>
    </w:p>
    <w:p w14:paraId="40B782CB" w14:textId="77777777" w:rsidR="00E6292E" w:rsidRDefault="00E6292E" w:rsidP="00E6292E">
      <w:pPr>
        <w:pStyle w:val="Standaardv"/>
        <w:widowControl/>
        <w:ind w:left="1065" w:hanging="1065"/>
        <w:jc w:val="both"/>
        <w:rPr>
          <w:sz w:val="24"/>
        </w:rPr>
      </w:pPr>
      <w:r>
        <w:rPr>
          <w:b/>
          <w:i/>
          <w:sz w:val="22"/>
        </w:rPr>
        <w:t>Art. 3</w:t>
      </w:r>
      <w:r>
        <w:rPr>
          <w:sz w:val="24"/>
        </w:rPr>
        <w:t xml:space="preserve"> </w:t>
      </w:r>
      <w:r>
        <w:rPr>
          <w:b/>
          <w:i/>
          <w:sz w:val="22"/>
        </w:rPr>
        <w:t>:</w:t>
      </w:r>
      <w:r>
        <w:rPr>
          <w:b/>
          <w:i/>
          <w:sz w:val="22"/>
        </w:rPr>
        <w:tab/>
      </w:r>
      <w:r>
        <w:rPr>
          <w:sz w:val="24"/>
        </w:rPr>
        <w:t xml:space="preserve"> </w:t>
      </w:r>
      <w:r w:rsidRPr="004C7FDC">
        <w:rPr>
          <w:sz w:val="24"/>
          <w:u w:val="single"/>
        </w:rPr>
        <w:t>Veiligheid op de kruis</w:t>
      </w:r>
      <w:r>
        <w:rPr>
          <w:sz w:val="24"/>
          <w:u w:val="single"/>
        </w:rPr>
        <w:t>punten</w:t>
      </w:r>
    </w:p>
    <w:p w14:paraId="5B218E32" w14:textId="77777777" w:rsidR="00E6292E" w:rsidRDefault="00E6292E" w:rsidP="00E6292E">
      <w:pPr>
        <w:pStyle w:val="Standaardv"/>
        <w:widowControl/>
        <w:ind w:hanging="72"/>
        <w:jc w:val="both"/>
        <w:rPr>
          <w:sz w:val="24"/>
        </w:rPr>
      </w:pPr>
      <w:r w:rsidRPr="004C7FDC">
        <w:rPr>
          <w:sz w:val="24"/>
        </w:rPr>
        <w:t>Naar aanleiding van deze wielerwedstrijd zullen er seingevers en politiemensen</w:t>
      </w:r>
      <w:r>
        <w:rPr>
          <w:sz w:val="24"/>
        </w:rPr>
        <w:t xml:space="preserve"> geplaatst worden op de volgende (kruis)punten:</w:t>
      </w:r>
    </w:p>
    <w:p w14:paraId="3158F5F2" w14:textId="77777777" w:rsidR="00E6292E" w:rsidRDefault="00E6292E" w:rsidP="00E6292E">
      <w:pPr>
        <w:pStyle w:val="Standaardv"/>
        <w:widowControl/>
        <w:jc w:val="both"/>
        <w:rPr>
          <w:b/>
          <w:sz w:val="24"/>
        </w:rPr>
      </w:pPr>
    </w:p>
    <w:p w14:paraId="3CE02054" w14:textId="10DFC339" w:rsidR="00E6292E" w:rsidRDefault="000E6E97" w:rsidP="00E6292E">
      <w:pPr>
        <w:pStyle w:val="Standaardv"/>
        <w:widowControl/>
        <w:jc w:val="both"/>
        <w:rPr>
          <w:sz w:val="24"/>
        </w:rPr>
      </w:pPr>
      <w:r>
        <w:rPr>
          <w:b/>
          <w:sz w:val="24"/>
        </w:rPr>
        <w:t>Zie lijst in bijlage</w:t>
      </w:r>
    </w:p>
    <w:p w14:paraId="7D450111" w14:textId="77777777" w:rsidR="00E6292E" w:rsidRDefault="00E6292E" w:rsidP="00E6292E">
      <w:pPr>
        <w:pStyle w:val="Standaardv"/>
        <w:widowControl/>
        <w:jc w:val="both"/>
        <w:rPr>
          <w:sz w:val="24"/>
        </w:rPr>
      </w:pPr>
    </w:p>
    <w:p w14:paraId="5B46DF1D" w14:textId="77777777" w:rsidR="00E6292E" w:rsidRPr="00B169E2" w:rsidRDefault="00E6292E" w:rsidP="00E6292E">
      <w:pPr>
        <w:pStyle w:val="Standaardv"/>
        <w:widowControl/>
        <w:ind w:left="1065" w:hanging="1065"/>
        <w:jc w:val="both"/>
        <w:rPr>
          <w:sz w:val="24"/>
        </w:rPr>
      </w:pPr>
      <w:r>
        <w:rPr>
          <w:b/>
          <w:i/>
          <w:sz w:val="22"/>
        </w:rPr>
        <w:t>Art. 4</w:t>
      </w:r>
      <w:r>
        <w:rPr>
          <w:sz w:val="24"/>
        </w:rPr>
        <w:t xml:space="preserve"> </w:t>
      </w:r>
      <w:r>
        <w:rPr>
          <w:b/>
          <w:i/>
          <w:sz w:val="22"/>
        </w:rPr>
        <w:t>:</w:t>
      </w:r>
      <w:r>
        <w:rPr>
          <w:b/>
          <w:i/>
          <w:sz w:val="22"/>
        </w:rPr>
        <w:tab/>
      </w:r>
      <w:r>
        <w:rPr>
          <w:sz w:val="24"/>
        </w:rPr>
        <w:t xml:space="preserve"> </w:t>
      </w:r>
      <w:r>
        <w:rPr>
          <w:sz w:val="22"/>
          <w:u w:val="single"/>
        </w:rPr>
        <w:t>V</w:t>
      </w:r>
      <w:r w:rsidRPr="003F6E1D">
        <w:rPr>
          <w:sz w:val="22"/>
          <w:u w:val="single"/>
        </w:rPr>
        <w:t>OORWAARDEN BETREFFENDE DE ALGEMENE ORGANISATIE:</w:t>
      </w:r>
    </w:p>
    <w:p w14:paraId="48EA31C7" w14:textId="77777777" w:rsidR="00E6292E" w:rsidRPr="003F6E1D" w:rsidRDefault="00E6292E" w:rsidP="00E6292E">
      <w:pPr>
        <w:pStyle w:val="Standaardv"/>
        <w:tabs>
          <w:tab w:val="left" w:pos="426"/>
        </w:tabs>
        <w:jc w:val="both"/>
        <w:rPr>
          <w:b/>
          <w:sz w:val="24"/>
        </w:rPr>
      </w:pPr>
      <w:r>
        <w:rPr>
          <w:b/>
          <w:sz w:val="24"/>
        </w:rPr>
        <w:tab/>
      </w:r>
      <w:r w:rsidRPr="003F6E1D">
        <w:rPr>
          <w:b/>
          <w:sz w:val="24"/>
        </w:rPr>
        <w:t>1°  koersdirecteur</w:t>
      </w:r>
    </w:p>
    <w:p w14:paraId="5B847BC1" w14:textId="77777777" w:rsidR="00E6292E" w:rsidRDefault="00E6292E" w:rsidP="00E6292E">
      <w:pPr>
        <w:pStyle w:val="Standaardv"/>
        <w:tabs>
          <w:tab w:val="left" w:pos="426"/>
        </w:tabs>
        <w:ind w:left="426"/>
        <w:jc w:val="both"/>
        <w:rPr>
          <w:sz w:val="24"/>
        </w:rPr>
      </w:pPr>
      <w:r>
        <w:rPr>
          <w:sz w:val="24"/>
        </w:rPr>
        <w:t xml:space="preserve">De inrichters zullen een koersdirecteur aanduiden. De koersdirecteur moet meerderjarig zijn en zal handelen in naam van de organisator.  Hij zorgt voor het goede verloop van de wielerwedstrijd.  </w:t>
      </w:r>
    </w:p>
    <w:p w14:paraId="048C7A80" w14:textId="77777777" w:rsidR="00E6292E" w:rsidRDefault="00E6292E" w:rsidP="00E6292E">
      <w:pPr>
        <w:pStyle w:val="Standaardv"/>
        <w:tabs>
          <w:tab w:val="left" w:pos="426"/>
        </w:tabs>
        <w:ind w:left="426"/>
        <w:jc w:val="both"/>
        <w:rPr>
          <w:sz w:val="24"/>
        </w:rPr>
      </w:pPr>
      <w:r>
        <w:rPr>
          <w:sz w:val="24"/>
        </w:rPr>
        <w:t xml:space="preserve">Hij ziet erop toe dat de wedstrijdkaravaan en de publiciteitskaravaan de hen opgelegde voorwaarden naleven. </w:t>
      </w:r>
    </w:p>
    <w:p w14:paraId="1C443CBF" w14:textId="77777777" w:rsidR="00E6292E" w:rsidRDefault="00E6292E" w:rsidP="00E6292E">
      <w:pPr>
        <w:pStyle w:val="Standaardv"/>
        <w:tabs>
          <w:tab w:val="left" w:pos="426"/>
        </w:tabs>
        <w:jc w:val="both"/>
        <w:rPr>
          <w:sz w:val="24"/>
        </w:rPr>
      </w:pPr>
    </w:p>
    <w:p w14:paraId="00DB205D" w14:textId="77777777" w:rsidR="00E6292E" w:rsidRPr="003F6E1D" w:rsidRDefault="00E6292E" w:rsidP="00E6292E">
      <w:pPr>
        <w:pStyle w:val="Standaardv"/>
        <w:tabs>
          <w:tab w:val="left" w:pos="426"/>
        </w:tabs>
        <w:jc w:val="both"/>
        <w:rPr>
          <w:b/>
          <w:sz w:val="24"/>
        </w:rPr>
      </w:pPr>
      <w:r>
        <w:rPr>
          <w:b/>
          <w:sz w:val="24"/>
        </w:rPr>
        <w:tab/>
      </w:r>
      <w:r w:rsidRPr="003F6E1D">
        <w:rPr>
          <w:b/>
          <w:sz w:val="24"/>
        </w:rPr>
        <w:t>2° Veiligheidscoördinator</w:t>
      </w:r>
    </w:p>
    <w:p w14:paraId="7175535E" w14:textId="77777777" w:rsidR="00E6292E" w:rsidRDefault="00E6292E" w:rsidP="00E6292E">
      <w:pPr>
        <w:pStyle w:val="Standaardv"/>
        <w:tabs>
          <w:tab w:val="left" w:pos="426"/>
        </w:tabs>
        <w:ind w:left="426"/>
        <w:jc w:val="both"/>
        <w:rPr>
          <w:sz w:val="24"/>
        </w:rPr>
      </w:pPr>
      <w:r>
        <w:rPr>
          <w:sz w:val="24"/>
        </w:rPr>
        <w:t>De inzet van de veiligheidscoördinator naast een koersdirecteur is verplicht voor wedstrijden in lijn. In andere wedstrijden kan de functie van koersdirecteur en veiligheidscoördinator door éénzelfde persoon uitgeoefend worden.</w:t>
      </w:r>
    </w:p>
    <w:p w14:paraId="3D0C3735" w14:textId="77777777" w:rsidR="00E6292E" w:rsidRDefault="00E6292E" w:rsidP="00E6292E">
      <w:pPr>
        <w:pStyle w:val="Standaardv"/>
        <w:tabs>
          <w:tab w:val="left" w:pos="426"/>
        </w:tabs>
        <w:ind w:left="426"/>
        <w:jc w:val="both"/>
        <w:rPr>
          <w:sz w:val="24"/>
        </w:rPr>
      </w:pPr>
      <w:r>
        <w:rPr>
          <w:sz w:val="24"/>
        </w:rPr>
        <w:t xml:space="preserve">De veiligheidscoördinator moet meerderjarig zijn. </w:t>
      </w:r>
    </w:p>
    <w:p w14:paraId="18AECD97" w14:textId="77777777" w:rsidR="00E6292E" w:rsidRDefault="00E6292E" w:rsidP="00E6292E">
      <w:pPr>
        <w:pStyle w:val="Standaardv"/>
        <w:tabs>
          <w:tab w:val="left" w:pos="426"/>
        </w:tabs>
        <w:ind w:left="426"/>
        <w:jc w:val="both"/>
        <w:rPr>
          <w:sz w:val="24"/>
        </w:rPr>
      </w:pPr>
      <w:r>
        <w:rPr>
          <w:sz w:val="24"/>
        </w:rPr>
        <w:t>Hij staat in voor de risicoanalyse van het parcours, de mogelijke interactie tussen publiek en de karavaan, en de daaraan gekoppelde maatregelen teneinde de risico’s te beperken. Hij is verantwoordelijk voor de briefing van de signaalgevers (alsook de mobiele seingevers).  Hij zorgt ervoor dat de interactie tussen de voertuigen, deelnemers en toeschouwers op een veilige manier verloopt</w:t>
      </w:r>
    </w:p>
    <w:p w14:paraId="0511CB76" w14:textId="77777777" w:rsidR="00E6292E" w:rsidRDefault="00E6292E" w:rsidP="00E6292E">
      <w:pPr>
        <w:pStyle w:val="Standaardv"/>
        <w:tabs>
          <w:tab w:val="left" w:pos="426"/>
        </w:tabs>
        <w:ind w:left="426"/>
        <w:jc w:val="both"/>
        <w:rPr>
          <w:sz w:val="24"/>
        </w:rPr>
      </w:pPr>
      <w:r>
        <w:rPr>
          <w:sz w:val="24"/>
        </w:rPr>
        <w:t>De veiligheidscoördinator zal tijdens de wedstrijd in het bezit zijn van een nominatieve lijst van de ingezette signaalgevers.</w:t>
      </w:r>
    </w:p>
    <w:p w14:paraId="16B72AC9" w14:textId="77777777" w:rsidR="00E6292E" w:rsidRDefault="00E6292E" w:rsidP="00E6292E">
      <w:pPr>
        <w:pStyle w:val="Standaardv"/>
        <w:tabs>
          <w:tab w:val="left" w:pos="426"/>
        </w:tabs>
        <w:jc w:val="both"/>
        <w:rPr>
          <w:sz w:val="24"/>
        </w:rPr>
      </w:pPr>
    </w:p>
    <w:p w14:paraId="0BF12E59" w14:textId="77777777" w:rsidR="00E6292E" w:rsidRDefault="00E6292E" w:rsidP="00E6292E">
      <w:pPr>
        <w:pStyle w:val="Standaardv"/>
        <w:tabs>
          <w:tab w:val="left" w:pos="426"/>
        </w:tabs>
        <w:jc w:val="both"/>
        <w:rPr>
          <w:sz w:val="24"/>
        </w:rPr>
      </w:pPr>
    </w:p>
    <w:p w14:paraId="3E8BD131" w14:textId="77777777" w:rsidR="00E6292E" w:rsidRPr="003F6E1D" w:rsidRDefault="00E6292E" w:rsidP="00E6292E">
      <w:pPr>
        <w:pStyle w:val="Standaardv"/>
        <w:tabs>
          <w:tab w:val="left" w:pos="426"/>
        </w:tabs>
        <w:jc w:val="both"/>
        <w:rPr>
          <w:b/>
          <w:sz w:val="24"/>
        </w:rPr>
      </w:pPr>
      <w:r>
        <w:rPr>
          <w:b/>
          <w:sz w:val="24"/>
        </w:rPr>
        <w:tab/>
      </w:r>
      <w:r w:rsidRPr="003F6E1D">
        <w:rPr>
          <w:b/>
          <w:sz w:val="24"/>
        </w:rPr>
        <w:t>3° Deelnemende renners</w:t>
      </w:r>
    </w:p>
    <w:p w14:paraId="14E51BDF" w14:textId="77777777" w:rsidR="00E6292E" w:rsidRDefault="00E6292E" w:rsidP="00E6292E">
      <w:pPr>
        <w:pStyle w:val="Standaardv"/>
        <w:tabs>
          <w:tab w:val="left" w:pos="426"/>
        </w:tabs>
        <w:ind w:left="426"/>
        <w:jc w:val="both"/>
        <w:rPr>
          <w:sz w:val="24"/>
        </w:rPr>
      </w:pPr>
      <w:r>
        <w:rPr>
          <w:sz w:val="24"/>
        </w:rPr>
        <w:t>De deelnemende renners aan de wielerwedstrijd, dienen de rijbaan of het gemarkeerd fietspad, zoals bedoeld in artikel 74 van de wegcode te volgen. De motorvoertuigen van de wedstrijdkaravaan (en publiciteitsvoertuigen) mogen alleen de rijbaan volgen voorzien voor motorvoertuigen.</w:t>
      </w:r>
    </w:p>
    <w:p w14:paraId="346AF009" w14:textId="77777777" w:rsidR="00E6292E" w:rsidRDefault="00E6292E" w:rsidP="00E6292E">
      <w:pPr>
        <w:pStyle w:val="Standaardv"/>
        <w:tabs>
          <w:tab w:val="left" w:pos="426"/>
        </w:tabs>
        <w:jc w:val="both"/>
        <w:rPr>
          <w:sz w:val="24"/>
        </w:rPr>
      </w:pPr>
    </w:p>
    <w:p w14:paraId="058761B0" w14:textId="77777777" w:rsidR="00E6292E" w:rsidRDefault="00E6292E" w:rsidP="00E6292E">
      <w:pPr>
        <w:pStyle w:val="Standaardv"/>
        <w:tabs>
          <w:tab w:val="left" w:pos="426"/>
        </w:tabs>
        <w:jc w:val="both"/>
        <w:rPr>
          <w:sz w:val="24"/>
        </w:rPr>
      </w:pPr>
    </w:p>
    <w:p w14:paraId="35BB5D4D" w14:textId="77777777" w:rsidR="00E6292E" w:rsidRPr="003F6E1D" w:rsidRDefault="00E6292E" w:rsidP="00E6292E">
      <w:pPr>
        <w:pStyle w:val="Standaardv"/>
        <w:tabs>
          <w:tab w:val="left" w:pos="426"/>
        </w:tabs>
        <w:jc w:val="both"/>
        <w:rPr>
          <w:b/>
          <w:sz w:val="24"/>
        </w:rPr>
      </w:pPr>
      <w:r>
        <w:rPr>
          <w:b/>
          <w:sz w:val="24"/>
        </w:rPr>
        <w:tab/>
      </w:r>
      <w:r w:rsidRPr="003F6E1D">
        <w:rPr>
          <w:b/>
          <w:sz w:val="24"/>
        </w:rPr>
        <w:t xml:space="preserve">4°    </w:t>
      </w:r>
      <w:r>
        <w:rPr>
          <w:b/>
          <w:sz w:val="24"/>
        </w:rPr>
        <w:t>Signaalgevers</w:t>
      </w:r>
    </w:p>
    <w:p w14:paraId="6FF72DEF" w14:textId="77777777" w:rsidR="00E6292E" w:rsidRDefault="00E6292E" w:rsidP="00E6292E">
      <w:pPr>
        <w:pStyle w:val="Standaardv"/>
        <w:tabs>
          <w:tab w:val="left" w:pos="426"/>
        </w:tabs>
        <w:ind w:left="426"/>
        <w:jc w:val="both"/>
        <w:rPr>
          <w:sz w:val="24"/>
        </w:rPr>
      </w:pPr>
      <w:r>
        <w:rPr>
          <w:sz w:val="24"/>
        </w:rPr>
        <w:tab/>
        <w:t>De organisatoren moeten zich laten bijstaan door de signaalgevers die elke burgemeester onmisbaar acht voor het verzekeren van de veiligheid op de kruispunten of andere belangrijke of gevaarlijke punten welke hij aanwijst op het parcours van de wedstrijd in zijn gemeente.</w:t>
      </w:r>
    </w:p>
    <w:p w14:paraId="78AA174B" w14:textId="77777777" w:rsidR="00E6292E" w:rsidRDefault="00E6292E" w:rsidP="00E6292E">
      <w:pPr>
        <w:pStyle w:val="Standaardv"/>
        <w:tabs>
          <w:tab w:val="left" w:pos="426"/>
        </w:tabs>
        <w:jc w:val="both"/>
        <w:rPr>
          <w:sz w:val="24"/>
        </w:rPr>
      </w:pPr>
      <w:r>
        <w:rPr>
          <w:sz w:val="24"/>
        </w:rPr>
        <w:lastRenderedPageBreak/>
        <w:tab/>
        <w:t>De burgemeester, in samenspraak met de korpschef, bepaalt hoeveel signaalgevers er nodig zijn.</w:t>
      </w:r>
    </w:p>
    <w:p w14:paraId="304C809F" w14:textId="77777777" w:rsidR="00E6292E" w:rsidRDefault="00E6292E" w:rsidP="00E6292E">
      <w:pPr>
        <w:pStyle w:val="Standaardv"/>
        <w:tabs>
          <w:tab w:val="left" w:pos="426"/>
        </w:tabs>
        <w:jc w:val="both"/>
        <w:rPr>
          <w:sz w:val="24"/>
        </w:rPr>
      </w:pPr>
    </w:p>
    <w:p w14:paraId="01EF2EA7" w14:textId="77777777" w:rsidR="00E6292E" w:rsidRDefault="00E6292E" w:rsidP="00E6292E">
      <w:pPr>
        <w:pStyle w:val="Standaardv"/>
        <w:tabs>
          <w:tab w:val="left" w:pos="426"/>
        </w:tabs>
        <w:jc w:val="both"/>
        <w:rPr>
          <w:sz w:val="24"/>
        </w:rPr>
      </w:pPr>
      <w:r>
        <w:rPr>
          <w:sz w:val="24"/>
        </w:rPr>
        <w:tab/>
      </w:r>
      <w:r>
        <w:rPr>
          <w:sz w:val="24"/>
        </w:rPr>
        <w:tab/>
      </w:r>
    </w:p>
    <w:p w14:paraId="4FDD7CCE" w14:textId="77777777" w:rsidR="00E6292E" w:rsidRPr="003F6E1D" w:rsidRDefault="00E6292E" w:rsidP="00E6292E">
      <w:pPr>
        <w:pStyle w:val="Standaardv"/>
        <w:tabs>
          <w:tab w:val="left" w:pos="426"/>
        </w:tabs>
        <w:ind w:left="426"/>
        <w:jc w:val="both"/>
        <w:rPr>
          <w:b/>
          <w:sz w:val="24"/>
        </w:rPr>
      </w:pPr>
      <w:r w:rsidRPr="003F6E1D">
        <w:rPr>
          <w:b/>
          <w:sz w:val="24"/>
        </w:rPr>
        <w:t>5° Verzekering</w:t>
      </w:r>
    </w:p>
    <w:p w14:paraId="7F09D742" w14:textId="77777777" w:rsidR="00E6292E" w:rsidRDefault="00E6292E" w:rsidP="00E6292E">
      <w:pPr>
        <w:pStyle w:val="Standaardv"/>
        <w:tabs>
          <w:tab w:val="left" w:pos="426"/>
        </w:tabs>
        <w:ind w:left="426"/>
        <w:jc w:val="both"/>
        <w:rPr>
          <w:sz w:val="24"/>
        </w:rPr>
      </w:pPr>
      <w:r>
        <w:rPr>
          <w:sz w:val="24"/>
        </w:rPr>
        <w:t xml:space="preserve">De organisatoren moeten </w:t>
      </w:r>
      <w:r w:rsidRPr="000D52FC">
        <w:rPr>
          <w:sz w:val="24"/>
        </w:rPr>
        <w:t>ten laatste acht weken</w:t>
      </w:r>
      <w:r>
        <w:rPr>
          <w:sz w:val="24"/>
        </w:rPr>
        <w:t xml:space="preserve"> voor de wedstrijd het bewijs leveren dat een verzekering afgesloten is om, bij ongeval naar aanleiding van of gedurende de wedstrijd, de geldelijke gevolgen van de burgerrechtelijke aansprakelijkheid te waarborgen van de organisatoren zelf, de signaalgevers, de deelnemende renners en eenieder die gemachtigd is om de wedstrijd te volgen.</w:t>
      </w:r>
    </w:p>
    <w:p w14:paraId="3793E973" w14:textId="77777777" w:rsidR="00E6292E" w:rsidRDefault="00E6292E" w:rsidP="00E6292E">
      <w:pPr>
        <w:pStyle w:val="Standaardv"/>
        <w:tabs>
          <w:tab w:val="left" w:pos="426"/>
        </w:tabs>
        <w:ind w:left="426"/>
        <w:jc w:val="both"/>
        <w:rPr>
          <w:sz w:val="24"/>
        </w:rPr>
      </w:pPr>
    </w:p>
    <w:p w14:paraId="406FBEF6" w14:textId="77777777" w:rsidR="00E6292E" w:rsidRDefault="00E6292E" w:rsidP="00E6292E">
      <w:pPr>
        <w:pStyle w:val="Standaardv"/>
        <w:tabs>
          <w:tab w:val="left" w:pos="426"/>
        </w:tabs>
        <w:ind w:left="426"/>
        <w:jc w:val="both"/>
        <w:rPr>
          <w:sz w:val="24"/>
        </w:rPr>
      </w:pPr>
      <w:r>
        <w:rPr>
          <w:sz w:val="24"/>
        </w:rPr>
        <w:t>De bedoelde verzekering moet afgesloten worden bij een verzekeraar die gemachtigd is verzekeringsactiviteiten uit te oefenen onder tak 13 van bijlage 1, van het KB van 22/02/1991, houdende het algemeen reglement betreffende de controle op de verzekeringsondernemingen.</w:t>
      </w:r>
    </w:p>
    <w:p w14:paraId="19FDC992" w14:textId="77777777" w:rsidR="00E6292E" w:rsidRDefault="00E6292E" w:rsidP="00E6292E">
      <w:pPr>
        <w:pStyle w:val="Standaardv"/>
        <w:tabs>
          <w:tab w:val="left" w:pos="426"/>
        </w:tabs>
        <w:jc w:val="both"/>
        <w:rPr>
          <w:sz w:val="24"/>
        </w:rPr>
      </w:pPr>
    </w:p>
    <w:p w14:paraId="382AB696" w14:textId="77777777" w:rsidR="00E6292E" w:rsidRDefault="00E6292E" w:rsidP="00E6292E">
      <w:pPr>
        <w:pStyle w:val="Standaardv"/>
        <w:tabs>
          <w:tab w:val="left" w:pos="426"/>
        </w:tabs>
        <w:ind w:left="426"/>
        <w:jc w:val="both"/>
        <w:rPr>
          <w:sz w:val="24"/>
        </w:rPr>
      </w:pPr>
      <w:r>
        <w:rPr>
          <w:sz w:val="24"/>
        </w:rPr>
        <w:t>De verzekering moet een waarborg qua stoffelijke en lichamelijke schade verlenen, die voorzien is in het KB van 12.01.1984</w:t>
      </w:r>
    </w:p>
    <w:p w14:paraId="59AB7C72" w14:textId="77777777" w:rsidR="00E6292E" w:rsidRDefault="00E6292E" w:rsidP="00E6292E">
      <w:pPr>
        <w:pStyle w:val="Standaardv"/>
        <w:tabs>
          <w:tab w:val="left" w:pos="426"/>
        </w:tabs>
        <w:ind w:left="426"/>
        <w:jc w:val="both"/>
        <w:rPr>
          <w:sz w:val="24"/>
        </w:rPr>
      </w:pPr>
    </w:p>
    <w:p w14:paraId="22D20718" w14:textId="77777777" w:rsidR="00E6292E" w:rsidRDefault="00E6292E" w:rsidP="00E6292E">
      <w:pPr>
        <w:pStyle w:val="Standaardv"/>
        <w:tabs>
          <w:tab w:val="left" w:pos="426"/>
        </w:tabs>
        <w:ind w:left="426"/>
        <w:jc w:val="both"/>
        <w:rPr>
          <w:sz w:val="24"/>
        </w:rPr>
      </w:pPr>
    </w:p>
    <w:p w14:paraId="6E66E9D9" w14:textId="77777777" w:rsidR="00E6292E" w:rsidRPr="003F6E1D" w:rsidRDefault="00E6292E" w:rsidP="00E6292E">
      <w:pPr>
        <w:pStyle w:val="Standaardv"/>
        <w:tabs>
          <w:tab w:val="left" w:pos="426"/>
        </w:tabs>
        <w:ind w:left="426"/>
        <w:jc w:val="both"/>
        <w:rPr>
          <w:b/>
          <w:sz w:val="24"/>
        </w:rPr>
      </w:pPr>
      <w:r w:rsidRPr="003F6E1D">
        <w:rPr>
          <w:b/>
          <w:sz w:val="24"/>
        </w:rPr>
        <w:t>6°    Parcours</w:t>
      </w:r>
    </w:p>
    <w:p w14:paraId="7D262AA1" w14:textId="77777777" w:rsidR="00E6292E" w:rsidRDefault="00E6292E" w:rsidP="00E6292E">
      <w:pPr>
        <w:pStyle w:val="Standaardv"/>
        <w:tabs>
          <w:tab w:val="left" w:pos="426"/>
        </w:tabs>
        <w:ind w:left="426"/>
        <w:jc w:val="both"/>
        <w:rPr>
          <w:sz w:val="24"/>
        </w:rPr>
      </w:pPr>
      <w:r w:rsidRPr="00080ED1">
        <w:rPr>
          <w:sz w:val="24"/>
        </w:rPr>
        <w:t xml:space="preserve">Wanneer </w:t>
      </w:r>
      <w:r>
        <w:rPr>
          <w:sz w:val="24"/>
        </w:rPr>
        <w:t>de wedstrijd dezelfde weg volgt als een andere wedstrijd of opnieuw op een reeds eerder gevolgde weg uitkomt, moet door de veiligheidscoördinator bijzondere voorzorgsmaatregelen genomen worden om mogelijke ongevallen te vermijden.</w:t>
      </w:r>
    </w:p>
    <w:p w14:paraId="3C3E6BFB" w14:textId="77777777" w:rsidR="00E6292E" w:rsidRDefault="00E6292E" w:rsidP="00E6292E">
      <w:pPr>
        <w:pStyle w:val="Standaardv"/>
        <w:tabs>
          <w:tab w:val="left" w:pos="426"/>
        </w:tabs>
        <w:ind w:left="426"/>
        <w:jc w:val="both"/>
        <w:rPr>
          <w:sz w:val="24"/>
        </w:rPr>
      </w:pPr>
    </w:p>
    <w:p w14:paraId="41C16203" w14:textId="77777777" w:rsidR="00E6292E" w:rsidRDefault="00E6292E" w:rsidP="00E6292E">
      <w:pPr>
        <w:pStyle w:val="Standaardv"/>
        <w:tabs>
          <w:tab w:val="left" w:pos="426"/>
        </w:tabs>
        <w:ind w:left="426"/>
        <w:jc w:val="both"/>
        <w:rPr>
          <w:sz w:val="24"/>
        </w:rPr>
      </w:pPr>
    </w:p>
    <w:p w14:paraId="32D9E129" w14:textId="77777777" w:rsidR="00E6292E" w:rsidRPr="003F6E1D" w:rsidRDefault="00E6292E" w:rsidP="00E6292E">
      <w:pPr>
        <w:pStyle w:val="Standaardv"/>
        <w:tabs>
          <w:tab w:val="left" w:pos="426"/>
        </w:tabs>
        <w:ind w:left="426"/>
        <w:jc w:val="both"/>
        <w:rPr>
          <w:b/>
          <w:sz w:val="24"/>
        </w:rPr>
      </w:pPr>
      <w:r w:rsidRPr="003F6E1D">
        <w:rPr>
          <w:b/>
          <w:sz w:val="24"/>
        </w:rPr>
        <w:t xml:space="preserve">7°    </w:t>
      </w:r>
      <w:r>
        <w:rPr>
          <w:b/>
          <w:sz w:val="24"/>
        </w:rPr>
        <w:t>Openingsvoertuig</w:t>
      </w:r>
      <w:r w:rsidRPr="003F6E1D">
        <w:rPr>
          <w:b/>
          <w:sz w:val="24"/>
        </w:rPr>
        <w:t xml:space="preserve"> / Sluiting</w:t>
      </w:r>
      <w:r>
        <w:rPr>
          <w:b/>
          <w:sz w:val="24"/>
        </w:rPr>
        <w:t>svoertuig</w:t>
      </w:r>
      <w:r w:rsidRPr="003F6E1D">
        <w:rPr>
          <w:b/>
          <w:sz w:val="24"/>
        </w:rPr>
        <w:t>.</w:t>
      </w:r>
    </w:p>
    <w:p w14:paraId="6B9FB417" w14:textId="77777777" w:rsidR="00E6292E" w:rsidRPr="003022CB" w:rsidRDefault="00E6292E" w:rsidP="00E6292E">
      <w:pPr>
        <w:pStyle w:val="Standaardv"/>
        <w:tabs>
          <w:tab w:val="left" w:pos="426"/>
        </w:tabs>
        <w:ind w:left="426"/>
        <w:jc w:val="both"/>
        <w:rPr>
          <w:sz w:val="24"/>
          <w:u w:val="single"/>
        </w:rPr>
      </w:pPr>
      <w:r w:rsidRPr="003022CB">
        <w:rPr>
          <w:sz w:val="24"/>
          <w:u w:val="single"/>
        </w:rPr>
        <w:t>Openingsvoertuig</w:t>
      </w:r>
    </w:p>
    <w:p w14:paraId="68CCBA28" w14:textId="77777777" w:rsidR="00E6292E" w:rsidRDefault="00E6292E" w:rsidP="00E6292E">
      <w:pPr>
        <w:pStyle w:val="Standaardv"/>
        <w:tabs>
          <w:tab w:val="left" w:pos="426"/>
        </w:tabs>
        <w:ind w:left="426"/>
        <w:jc w:val="both"/>
        <w:rPr>
          <w:sz w:val="24"/>
        </w:rPr>
      </w:pPr>
      <w:r>
        <w:rPr>
          <w:sz w:val="24"/>
        </w:rPr>
        <w:t xml:space="preserve">Bij een wielerwedstrijd op een open omloop dient een openingsvoertuig op een voldoende veilige afstand voor de eerste renner uitrijden.  </w:t>
      </w:r>
    </w:p>
    <w:p w14:paraId="110E8EA4" w14:textId="77777777" w:rsidR="00E6292E" w:rsidRDefault="00E6292E" w:rsidP="00E6292E">
      <w:pPr>
        <w:pStyle w:val="Standaardv"/>
        <w:tabs>
          <w:tab w:val="left" w:pos="426"/>
        </w:tabs>
        <w:ind w:left="426"/>
        <w:jc w:val="both"/>
        <w:rPr>
          <w:sz w:val="24"/>
        </w:rPr>
      </w:pPr>
      <w:bookmarkStart w:id="1" w:name="_Hlk23151164"/>
      <w:r>
        <w:rPr>
          <w:sz w:val="24"/>
        </w:rPr>
        <w:t xml:space="preserve">Op het dak van dit voertuig moet, op een voor tegenliggers goed zichtbare wijze, het in de wegcode (KB 01/12/75) voorziene gevaarsbord, met figuur A51 houdende algemeen reglement op de politie van het wegverkeer.  De zijde van dit verkeersteken moet ten minste 70cm bedragen, en het verkeersteken moet worden aangebracht boven een rechthoekig bord waarop, op een blauwe achtergrond, in witte letters van ten minste 20cm hoogte en ten minste 2cm breedte, de vermelding </w:t>
      </w:r>
      <w:r>
        <w:rPr>
          <w:b/>
          <w:sz w:val="24"/>
        </w:rPr>
        <w:t>“WEDSTRIJD”</w:t>
      </w:r>
      <w:r>
        <w:rPr>
          <w:sz w:val="24"/>
        </w:rPr>
        <w:t xml:space="preserve"> in de geldende bestuurstaal aangebracht is.</w:t>
      </w:r>
    </w:p>
    <w:p w14:paraId="7682D196" w14:textId="77777777" w:rsidR="00E6292E" w:rsidRDefault="00E6292E" w:rsidP="00E6292E">
      <w:pPr>
        <w:pStyle w:val="Standaardv"/>
        <w:tabs>
          <w:tab w:val="left" w:pos="426"/>
        </w:tabs>
        <w:ind w:left="426"/>
        <w:jc w:val="both"/>
        <w:rPr>
          <w:sz w:val="24"/>
        </w:rPr>
      </w:pPr>
      <w:r>
        <w:rPr>
          <w:sz w:val="24"/>
        </w:rPr>
        <w:t>Het openingsvoertuig is tevens voorzien van een rode vlag, alsook een oranjegeel knipperlicht.  De rode vlag (afmeting 50 cm breedte / 60 cm lang) wordt vooraan op de linkerzijde van het voertuig aangebracht.  Het oranjegeel knipperlicht wordt zodanig geplaatst dat het vanuit alle richting zichtbaar is.</w:t>
      </w:r>
    </w:p>
    <w:bookmarkEnd w:id="1"/>
    <w:p w14:paraId="13AF678C" w14:textId="77777777" w:rsidR="00E6292E" w:rsidRDefault="00E6292E" w:rsidP="00E6292E">
      <w:pPr>
        <w:pStyle w:val="Standaardv"/>
        <w:tabs>
          <w:tab w:val="left" w:pos="426"/>
        </w:tabs>
        <w:jc w:val="both"/>
        <w:rPr>
          <w:sz w:val="24"/>
        </w:rPr>
      </w:pPr>
    </w:p>
    <w:p w14:paraId="4B2429AB" w14:textId="77777777" w:rsidR="00E6292E" w:rsidRPr="003022CB" w:rsidRDefault="00E6292E" w:rsidP="00E6292E">
      <w:pPr>
        <w:pStyle w:val="Standaardv"/>
        <w:tabs>
          <w:tab w:val="left" w:pos="426"/>
        </w:tabs>
        <w:ind w:left="426"/>
        <w:jc w:val="both"/>
        <w:rPr>
          <w:sz w:val="24"/>
          <w:u w:val="single"/>
        </w:rPr>
      </w:pPr>
      <w:r w:rsidRPr="003022CB">
        <w:rPr>
          <w:sz w:val="24"/>
          <w:u w:val="single"/>
        </w:rPr>
        <w:t>Sluitingsvoertuig</w:t>
      </w:r>
    </w:p>
    <w:p w14:paraId="455F6DB9" w14:textId="77777777" w:rsidR="00E6292E" w:rsidRDefault="00E6292E" w:rsidP="00E6292E">
      <w:pPr>
        <w:pStyle w:val="Standaardv"/>
        <w:tabs>
          <w:tab w:val="left" w:pos="426"/>
        </w:tabs>
        <w:ind w:left="426"/>
        <w:jc w:val="both"/>
        <w:rPr>
          <w:sz w:val="24"/>
        </w:rPr>
      </w:pPr>
      <w:r>
        <w:rPr>
          <w:sz w:val="24"/>
        </w:rPr>
        <w:t>Bij een wielerwedstrijd op open omloop wordt de wedstrijdkaravaan gesloten door een sluitingsvoertuig.  Dit voertuig is als volgt uitgerust.</w:t>
      </w:r>
    </w:p>
    <w:p w14:paraId="79011B8F" w14:textId="77777777" w:rsidR="00E6292E" w:rsidRDefault="00E6292E" w:rsidP="00E6292E">
      <w:pPr>
        <w:pStyle w:val="Standaardv"/>
        <w:tabs>
          <w:tab w:val="left" w:pos="426"/>
        </w:tabs>
        <w:ind w:left="426"/>
        <w:jc w:val="both"/>
        <w:rPr>
          <w:sz w:val="24"/>
        </w:rPr>
      </w:pPr>
      <w:r>
        <w:rPr>
          <w:sz w:val="24"/>
        </w:rPr>
        <w:t xml:space="preserve">Op het dak van dit voertuig moet, op een voor het achteropkomend verkeer goed zichtbare wijze, het in de wegcode (KB 01/12/75) voorziene gevaarsbord, met figuur A51 (houdende algemeen reglement op de politie van het wegverkeer)aangebracht zijn.  De zijde van dit verkeersteken moet ten minste 70cm bedragen, en het verkeersteken moet worden aangebracht </w:t>
      </w:r>
      <w:r>
        <w:rPr>
          <w:sz w:val="24"/>
        </w:rPr>
        <w:lastRenderedPageBreak/>
        <w:t xml:space="preserve">boven een rechthoekig bord waarop, op een blauwe achtergrond, in witte letters van ten minste 20cm hoogte en ten minste 2cm breedte, de vermelding </w:t>
      </w:r>
      <w:bookmarkStart w:id="2" w:name="_Hlk23151912"/>
      <w:r>
        <w:rPr>
          <w:b/>
          <w:sz w:val="24"/>
        </w:rPr>
        <w:t>“EINDE WEDSTRIJD”</w:t>
      </w:r>
      <w:r>
        <w:rPr>
          <w:sz w:val="24"/>
        </w:rPr>
        <w:t xml:space="preserve"> </w:t>
      </w:r>
      <w:bookmarkEnd w:id="2"/>
      <w:r>
        <w:rPr>
          <w:sz w:val="24"/>
        </w:rPr>
        <w:t>in de geldende bestuurstaal aangebracht is.</w:t>
      </w:r>
    </w:p>
    <w:p w14:paraId="3A8B367C" w14:textId="77777777" w:rsidR="00E6292E" w:rsidRDefault="00E6292E" w:rsidP="00E6292E">
      <w:pPr>
        <w:pStyle w:val="Standaardv"/>
        <w:tabs>
          <w:tab w:val="left" w:pos="426"/>
        </w:tabs>
        <w:ind w:left="426"/>
        <w:jc w:val="both"/>
        <w:rPr>
          <w:sz w:val="24"/>
        </w:rPr>
      </w:pPr>
      <w:r>
        <w:rPr>
          <w:sz w:val="24"/>
        </w:rPr>
        <w:t>Het sluitingsvoertuig is tevens voorzien van een groene vlag, alsook een oranjegeel knipperlicht.  De groene vlag (afmeting 50 cm breedte / 60 cm lang) wordt vooraan op de linkerzijde van het voertuig aangebracht.  Het oranjegeel knipperlicht wordt zodanig geplaatst dat het vanuit alle richtingen zichtbaar is.</w:t>
      </w:r>
    </w:p>
    <w:p w14:paraId="09B5FE81" w14:textId="77777777" w:rsidR="00E6292E" w:rsidRDefault="00E6292E" w:rsidP="00E6292E">
      <w:pPr>
        <w:pStyle w:val="Standaardv"/>
        <w:tabs>
          <w:tab w:val="left" w:pos="426"/>
        </w:tabs>
        <w:ind w:left="426"/>
        <w:jc w:val="both"/>
        <w:rPr>
          <w:sz w:val="24"/>
        </w:rPr>
      </w:pPr>
    </w:p>
    <w:p w14:paraId="25F14AF8" w14:textId="77777777" w:rsidR="00E6292E" w:rsidRDefault="00E6292E" w:rsidP="00E6292E">
      <w:pPr>
        <w:pStyle w:val="Standaardv"/>
        <w:tabs>
          <w:tab w:val="left" w:pos="426"/>
        </w:tabs>
        <w:jc w:val="both"/>
        <w:rPr>
          <w:sz w:val="24"/>
        </w:rPr>
      </w:pPr>
    </w:p>
    <w:p w14:paraId="34D5D719" w14:textId="77777777" w:rsidR="00E6292E" w:rsidRDefault="00E6292E" w:rsidP="00E6292E">
      <w:pPr>
        <w:pStyle w:val="Standaardv"/>
        <w:tabs>
          <w:tab w:val="left" w:pos="426"/>
        </w:tabs>
        <w:jc w:val="both"/>
        <w:rPr>
          <w:sz w:val="24"/>
        </w:rPr>
      </w:pPr>
      <w:r w:rsidRPr="007F6F03">
        <w:rPr>
          <w:sz w:val="24"/>
        </w:rPr>
        <w:tab/>
      </w:r>
      <w:r>
        <w:rPr>
          <w:sz w:val="24"/>
          <w:u w:val="single"/>
        </w:rPr>
        <w:t>Opmerkingen</w:t>
      </w:r>
      <w:r>
        <w:rPr>
          <w:sz w:val="24"/>
        </w:rPr>
        <w:t>:</w:t>
      </w:r>
    </w:p>
    <w:p w14:paraId="0AA9AD1B" w14:textId="77777777" w:rsidR="00E6292E" w:rsidRDefault="00E6292E" w:rsidP="00E6292E">
      <w:pPr>
        <w:pStyle w:val="Standaardv"/>
        <w:numPr>
          <w:ilvl w:val="0"/>
          <w:numId w:val="1"/>
        </w:numPr>
        <w:tabs>
          <w:tab w:val="left" w:pos="426"/>
        </w:tabs>
        <w:jc w:val="both"/>
        <w:rPr>
          <w:sz w:val="24"/>
        </w:rPr>
      </w:pPr>
      <w:r>
        <w:rPr>
          <w:sz w:val="24"/>
        </w:rPr>
        <w:t>Indien het omwille van de plaatsgesteldheid, de aard van het terrein, niet mogelijk is aan de verplichting van een rode en/of groene vlag te voldoen, kan het voertuig tijdelijk vervangen worden door een aan het terrein aangepast motorvoertuig dat enkel voorzien is met een rode vlag (voor het openingsvoertuig) of een groene vlag (voor het sluitingsvoertuig).</w:t>
      </w:r>
    </w:p>
    <w:p w14:paraId="2A62A22D" w14:textId="77777777" w:rsidR="00E6292E" w:rsidRDefault="00E6292E" w:rsidP="00E6292E">
      <w:pPr>
        <w:pStyle w:val="Standaardv"/>
        <w:numPr>
          <w:ilvl w:val="0"/>
          <w:numId w:val="1"/>
        </w:numPr>
        <w:tabs>
          <w:tab w:val="left" w:pos="426"/>
        </w:tabs>
        <w:jc w:val="both"/>
        <w:rPr>
          <w:sz w:val="24"/>
        </w:rPr>
      </w:pPr>
      <w:r>
        <w:rPr>
          <w:sz w:val="24"/>
        </w:rPr>
        <w:t>Bij een wielerwedstrijd op een gesloten omloop volstaat het openingsvoertuig.</w:t>
      </w:r>
    </w:p>
    <w:p w14:paraId="24F4691F" w14:textId="77777777" w:rsidR="00E6292E" w:rsidRPr="00F859F3" w:rsidRDefault="00E6292E" w:rsidP="00E6292E">
      <w:pPr>
        <w:pStyle w:val="Standaardv"/>
        <w:numPr>
          <w:ilvl w:val="0"/>
          <w:numId w:val="1"/>
        </w:numPr>
        <w:tabs>
          <w:tab w:val="left" w:pos="426"/>
        </w:tabs>
        <w:jc w:val="both"/>
        <w:rPr>
          <w:sz w:val="24"/>
        </w:rPr>
      </w:pPr>
      <w:r>
        <w:rPr>
          <w:sz w:val="24"/>
        </w:rPr>
        <w:t xml:space="preserve">In geval er een publiciteitskaravaan aanwezig is in de wedstrijd, zal deze eveneens voorafgegaan worden van een openingsvoertuig en achteraan afgesloten worden door middel van een sluitingsvoertuig.  Beide voertuigen voldoen aan de hiervoor vermelde </w:t>
      </w:r>
      <w:r w:rsidRPr="00F859F3">
        <w:rPr>
          <w:sz w:val="24"/>
        </w:rPr>
        <w:t>beschrijving (bord A51 op het dak, groene/rode vlag, oranjegeel knipperlicht), met uitzondering van de vermelding op het bord.  Het openingsvoertuig vermeld</w:t>
      </w:r>
      <w:r>
        <w:rPr>
          <w:sz w:val="24"/>
        </w:rPr>
        <w:t>t</w:t>
      </w:r>
      <w:r w:rsidRPr="00F859F3">
        <w:rPr>
          <w:sz w:val="24"/>
        </w:rPr>
        <w:t xml:space="preserve"> </w:t>
      </w:r>
      <w:r w:rsidRPr="00F859F3">
        <w:rPr>
          <w:b/>
          <w:sz w:val="24"/>
        </w:rPr>
        <w:t>“PUBLICITEIT”</w:t>
      </w:r>
      <w:r w:rsidRPr="00F859F3">
        <w:rPr>
          <w:sz w:val="24"/>
        </w:rPr>
        <w:t>.</w:t>
      </w:r>
      <w:r>
        <w:rPr>
          <w:sz w:val="24"/>
        </w:rPr>
        <w:t xml:space="preserve"> en h</w:t>
      </w:r>
      <w:r w:rsidRPr="00F859F3">
        <w:rPr>
          <w:sz w:val="24"/>
        </w:rPr>
        <w:t xml:space="preserve">et sluitingsvoertuig  </w:t>
      </w:r>
      <w:r w:rsidRPr="00F859F3">
        <w:rPr>
          <w:b/>
          <w:sz w:val="24"/>
        </w:rPr>
        <w:t>“EINDE PUBLICITEIT”</w:t>
      </w:r>
    </w:p>
    <w:p w14:paraId="4F719CC2" w14:textId="77777777" w:rsidR="00E6292E" w:rsidRDefault="00E6292E" w:rsidP="00E6292E">
      <w:pPr>
        <w:pStyle w:val="Standaardv"/>
        <w:tabs>
          <w:tab w:val="left" w:pos="426"/>
        </w:tabs>
        <w:jc w:val="both"/>
        <w:rPr>
          <w:b/>
          <w:sz w:val="24"/>
        </w:rPr>
      </w:pPr>
    </w:p>
    <w:p w14:paraId="549797CA" w14:textId="77777777" w:rsidR="00E6292E" w:rsidRDefault="00E6292E" w:rsidP="00E6292E">
      <w:pPr>
        <w:pStyle w:val="Standaardv"/>
        <w:tabs>
          <w:tab w:val="left" w:pos="426"/>
        </w:tabs>
        <w:jc w:val="both"/>
        <w:rPr>
          <w:b/>
          <w:sz w:val="24"/>
        </w:rPr>
      </w:pPr>
    </w:p>
    <w:p w14:paraId="56A70E00" w14:textId="77777777" w:rsidR="00E6292E" w:rsidRPr="003F6E1D" w:rsidRDefault="00E6292E" w:rsidP="00E6292E">
      <w:pPr>
        <w:pStyle w:val="Standaardv"/>
        <w:tabs>
          <w:tab w:val="left" w:pos="426"/>
        </w:tabs>
        <w:ind w:left="360"/>
        <w:jc w:val="both"/>
        <w:rPr>
          <w:b/>
          <w:sz w:val="24"/>
        </w:rPr>
      </w:pPr>
      <w:r w:rsidRPr="003F6E1D">
        <w:rPr>
          <w:b/>
          <w:sz w:val="24"/>
        </w:rPr>
        <w:t xml:space="preserve">8° Volgbewijs / Doorgangsbewijs </w:t>
      </w:r>
    </w:p>
    <w:p w14:paraId="61D10C3C" w14:textId="77777777" w:rsidR="00E6292E" w:rsidRDefault="00E6292E" w:rsidP="00E6292E">
      <w:pPr>
        <w:pStyle w:val="Standaardv"/>
        <w:tabs>
          <w:tab w:val="left" w:pos="426"/>
        </w:tabs>
        <w:ind w:left="360"/>
        <w:jc w:val="both"/>
        <w:rPr>
          <w:sz w:val="24"/>
        </w:rPr>
      </w:pPr>
      <w:r>
        <w:rPr>
          <w:sz w:val="24"/>
        </w:rPr>
        <w:t>Elk motorvoertuig waarvan de bestuurder zich op het parcours van de wielerwedstrijd dient te begeven, op een tijdstip dat het parcours gereserveerd is voor de wedstrijd, dient hetzij over een volgbewijs, hetzij over een doorgangsbewijs te beschikken. Beide bewijzen worden ondertekend door de organisator</w:t>
      </w:r>
    </w:p>
    <w:p w14:paraId="2BCF4BC4" w14:textId="77777777" w:rsidR="00E6292E" w:rsidRDefault="00E6292E" w:rsidP="00E6292E">
      <w:pPr>
        <w:pStyle w:val="Standaardv"/>
        <w:tabs>
          <w:tab w:val="left" w:pos="426"/>
        </w:tabs>
        <w:ind w:left="360"/>
        <w:jc w:val="both"/>
        <w:rPr>
          <w:sz w:val="24"/>
        </w:rPr>
      </w:pPr>
      <w:r w:rsidRPr="007E1D31">
        <w:rPr>
          <w:sz w:val="24"/>
          <w:u w:val="single"/>
        </w:rPr>
        <w:t>Het volgbewijs</w:t>
      </w:r>
      <w:r>
        <w:rPr>
          <w:sz w:val="24"/>
        </w:rPr>
        <w:t xml:space="preserve"> laat de bestuurder toe te bewegen tussen het openings- en het sluitingsvoertuig.  Het volgbewijs is van witte kleur en wordt duidelijk zichtbaar aan de voorzijde van het voertuig aangebracht.  Het volgbewijs draagt de stempel van de gemeente van de referentieburgemeester.</w:t>
      </w:r>
    </w:p>
    <w:p w14:paraId="4A9A5C3E" w14:textId="77777777" w:rsidR="00E6292E" w:rsidRDefault="00E6292E" w:rsidP="00E6292E">
      <w:pPr>
        <w:pStyle w:val="Standaardv"/>
        <w:tabs>
          <w:tab w:val="left" w:pos="426"/>
        </w:tabs>
        <w:ind w:left="360"/>
        <w:jc w:val="both"/>
        <w:rPr>
          <w:sz w:val="24"/>
        </w:rPr>
      </w:pPr>
      <w:r w:rsidRPr="007E1D31">
        <w:rPr>
          <w:sz w:val="24"/>
          <w:u w:val="single"/>
        </w:rPr>
        <w:t>Het doorgangsbewijs</w:t>
      </w:r>
      <w:r>
        <w:rPr>
          <w:sz w:val="24"/>
        </w:rPr>
        <w:t xml:space="preserve"> laat de bestuurder toe te bewegen in vooraf bepaalde afgesloten zones.  Deze voertuigen mogen zich </w:t>
      </w:r>
      <w:r w:rsidRPr="00581D32">
        <w:rPr>
          <w:sz w:val="24"/>
          <w:u w:val="single"/>
        </w:rPr>
        <w:t>NIET</w:t>
      </w:r>
      <w:r>
        <w:rPr>
          <w:sz w:val="24"/>
        </w:rPr>
        <w:t xml:space="preserve"> bewegen tussen het openings- en sluitingsvoertuig.  Het doorgangsbewijs is van gele kleur en wordt duidelijk zichtbaar aangebracht aan de voorzijde van het voertuig.  Dit is NIET van toepassing op de voertuigen van politie – en hulpdiensten.</w:t>
      </w:r>
    </w:p>
    <w:p w14:paraId="1ED19FA6" w14:textId="77777777" w:rsidR="00E6292E" w:rsidRDefault="00E6292E" w:rsidP="00E6292E">
      <w:pPr>
        <w:pStyle w:val="Standaardv"/>
        <w:tabs>
          <w:tab w:val="left" w:pos="426"/>
        </w:tabs>
        <w:ind w:left="360"/>
        <w:jc w:val="both"/>
        <w:rPr>
          <w:sz w:val="24"/>
        </w:rPr>
      </w:pPr>
      <w:r>
        <w:rPr>
          <w:sz w:val="24"/>
        </w:rPr>
        <w:t>De grootte is een A4-formaat, behalve voor motorfietsen waar het een A5-formaat mag zijn.</w:t>
      </w:r>
    </w:p>
    <w:p w14:paraId="6AE67712" w14:textId="77777777" w:rsidR="00E6292E" w:rsidRDefault="00E6292E" w:rsidP="00E6292E">
      <w:pPr>
        <w:pStyle w:val="Standaardv"/>
        <w:tabs>
          <w:tab w:val="left" w:pos="426"/>
        </w:tabs>
        <w:jc w:val="both"/>
        <w:rPr>
          <w:sz w:val="24"/>
        </w:rPr>
      </w:pPr>
    </w:p>
    <w:p w14:paraId="2672F097" w14:textId="77777777" w:rsidR="00E6292E" w:rsidRDefault="00E6292E" w:rsidP="00E6292E">
      <w:pPr>
        <w:pStyle w:val="Standaardv"/>
        <w:tabs>
          <w:tab w:val="left" w:pos="426"/>
        </w:tabs>
        <w:jc w:val="both"/>
        <w:rPr>
          <w:sz w:val="24"/>
        </w:rPr>
      </w:pPr>
    </w:p>
    <w:p w14:paraId="22849EDC" w14:textId="77777777" w:rsidR="00E6292E" w:rsidRPr="003F6E1D" w:rsidRDefault="00E6292E" w:rsidP="00E6292E">
      <w:pPr>
        <w:pStyle w:val="Standaardv"/>
        <w:tabs>
          <w:tab w:val="left" w:pos="426"/>
        </w:tabs>
        <w:ind w:left="360"/>
        <w:jc w:val="both"/>
        <w:rPr>
          <w:b/>
          <w:sz w:val="24"/>
        </w:rPr>
      </w:pPr>
      <w:r w:rsidRPr="003F6E1D">
        <w:rPr>
          <w:b/>
          <w:sz w:val="24"/>
        </w:rPr>
        <w:t xml:space="preserve">9° </w:t>
      </w:r>
      <w:r>
        <w:rPr>
          <w:b/>
          <w:sz w:val="24"/>
        </w:rPr>
        <w:t>Hulppost /Z</w:t>
      </w:r>
      <w:r w:rsidRPr="003F6E1D">
        <w:rPr>
          <w:b/>
          <w:sz w:val="24"/>
        </w:rPr>
        <w:t>iekenwagen</w:t>
      </w:r>
    </w:p>
    <w:p w14:paraId="54CF14C5" w14:textId="77777777" w:rsidR="00E6292E" w:rsidRDefault="00E6292E" w:rsidP="00E6292E">
      <w:pPr>
        <w:pStyle w:val="Standaardv"/>
        <w:tabs>
          <w:tab w:val="left" w:pos="426"/>
        </w:tabs>
        <w:ind w:left="360"/>
        <w:jc w:val="both"/>
        <w:rPr>
          <w:sz w:val="24"/>
        </w:rPr>
      </w:pPr>
      <w:r>
        <w:rPr>
          <w:sz w:val="24"/>
        </w:rPr>
        <w:t>Tijdens alle wielerwedstrijden dient er in de aankomstzone minstens een adequaat uitgeruste hulppost ingericht te worden, met minimaal twee hulpverleners die minstens beschikken over ene EHBO-certificaat.</w:t>
      </w:r>
    </w:p>
    <w:p w14:paraId="275CA1E9" w14:textId="77777777" w:rsidR="00E6292E" w:rsidRDefault="00E6292E" w:rsidP="00E6292E">
      <w:pPr>
        <w:pStyle w:val="Standaardv"/>
        <w:tabs>
          <w:tab w:val="left" w:pos="426"/>
        </w:tabs>
        <w:jc w:val="both"/>
        <w:rPr>
          <w:sz w:val="24"/>
        </w:rPr>
      </w:pPr>
    </w:p>
    <w:p w14:paraId="27BC210B" w14:textId="77777777" w:rsidR="00E6292E" w:rsidRDefault="00E6292E" w:rsidP="00E6292E">
      <w:pPr>
        <w:pStyle w:val="Standaardv"/>
        <w:tabs>
          <w:tab w:val="left" w:pos="426"/>
        </w:tabs>
        <w:ind w:left="360"/>
        <w:jc w:val="both"/>
        <w:rPr>
          <w:sz w:val="24"/>
        </w:rPr>
      </w:pPr>
      <w:bookmarkStart w:id="3" w:name="_Hlk23153628"/>
      <w:r>
        <w:rPr>
          <w:sz w:val="24"/>
        </w:rPr>
        <w:t xml:space="preserve">Tijdens wielerwedstrijden verreden op open omlopen </w:t>
      </w:r>
      <w:r w:rsidRPr="007E1D31">
        <w:rPr>
          <w:sz w:val="24"/>
          <w:u w:val="single"/>
        </w:rPr>
        <w:t>met minder dan 8 km</w:t>
      </w:r>
      <w:r>
        <w:rPr>
          <w:sz w:val="24"/>
        </w:rPr>
        <w:t xml:space="preserve">, dient langs het parcours een ziekenwagen voorzien te worden. </w:t>
      </w:r>
    </w:p>
    <w:bookmarkEnd w:id="3"/>
    <w:p w14:paraId="774C5BB7" w14:textId="77777777" w:rsidR="00E6292E" w:rsidRDefault="00E6292E" w:rsidP="00E6292E">
      <w:pPr>
        <w:pStyle w:val="Standaardv"/>
        <w:tabs>
          <w:tab w:val="left" w:pos="426"/>
        </w:tabs>
        <w:ind w:left="360"/>
        <w:jc w:val="both"/>
        <w:rPr>
          <w:sz w:val="24"/>
        </w:rPr>
      </w:pPr>
      <w:r>
        <w:rPr>
          <w:sz w:val="24"/>
        </w:rPr>
        <w:t xml:space="preserve">Wanneer de ziekenwagen de wedstrijd NIET volgt dient minstens één hulpverlener in een </w:t>
      </w:r>
      <w:r>
        <w:rPr>
          <w:sz w:val="24"/>
        </w:rPr>
        <w:lastRenderedPageBreak/>
        <w:t>voertuig van de wedstrijdkaravaan de wedstrijd te volgen.  Hij zal in rechtstreeks contact staan met de ziekenwagen langs het parcours en met de noodcentrale 112.</w:t>
      </w:r>
    </w:p>
    <w:p w14:paraId="47676893" w14:textId="77777777" w:rsidR="00E6292E" w:rsidRDefault="00E6292E" w:rsidP="00E6292E">
      <w:pPr>
        <w:pStyle w:val="Standaardv"/>
        <w:tabs>
          <w:tab w:val="left" w:pos="426"/>
        </w:tabs>
        <w:ind w:left="360"/>
        <w:jc w:val="both"/>
        <w:rPr>
          <w:sz w:val="24"/>
        </w:rPr>
      </w:pPr>
    </w:p>
    <w:p w14:paraId="6523BB39" w14:textId="77777777" w:rsidR="00E6292E" w:rsidRDefault="00E6292E" w:rsidP="00E6292E">
      <w:pPr>
        <w:pStyle w:val="Standaardv"/>
        <w:tabs>
          <w:tab w:val="left" w:pos="426"/>
        </w:tabs>
        <w:ind w:left="360"/>
        <w:jc w:val="both"/>
        <w:rPr>
          <w:sz w:val="24"/>
        </w:rPr>
      </w:pPr>
      <w:r>
        <w:rPr>
          <w:sz w:val="24"/>
        </w:rPr>
        <w:t xml:space="preserve">Tijdens wielerwedstrijden verreden op open omlopen </w:t>
      </w:r>
      <w:r w:rsidRPr="007E1D31">
        <w:rPr>
          <w:sz w:val="24"/>
          <w:u w:val="single"/>
        </w:rPr>
        <w:t xml:space="preserve">met </w:t>
      </w:r>
      <w:r>
        <w:rPr>
          <w:sz w:val="24"/>
          <w:u w:val="single"/>
        </w:rPr>
        <w:t>meer</w:t>
      </w:r>
      <w:r w:rsidRPr="007E1D31">
        <w:rPr>
          <w:sz w:val="24"/>
          <w:u w:val="single"/>
        </w:rPr>
        <w:t xml:space="preserve"> dan 8 km</w:t>
      </w:r>
      <w:r>
        <w:rPr>
          <w:sz w:val="24"/>
        </w:rPr>
        <w:t>, dient één ziekenwagen de wedstrijd te volgen.</w:t>
      </w:r>
    </w:p>
    <w:p w14:paraId="26D26229" w14:textId="77777777" w:rsidR="00E6292E" w:rsidRDefault="00E6292E" w:rsidP="00E6292E">
      <w:pPr>
        <w:pStyle w:val="Standaardv"/>
        <w:tabs>
          <w:tab w:val="left" w:pos="426"/>
        </w:tabs>
        <w:ind w:left="360"/>
        <w:jc w:val="both"/>
        <w:rPr>
          <w:sz w:val="24"/>
        </w:rPr>
      </w:pPr>
      <w:r>
        <w:rPr>
          <w:sz w:val="24"/>
        </w:rPr>
        <w:t xml:space="preserve">Tijdens </w:t>
      </w:r>
      <w:r w:rsidRPr="007E1D31">
        <w:rPr>
          <w:sz w:val="24"/>
          <w:u w:val="single"/>
        </w:rPr>
        <w:t>wedstrijden in lijn</w:t>
      </w:r>
      <w:r>
        <w:rPr>
          <w:sz w:val="24"/>
        </w:rPr>
        <w:t xml:space="preserve"> volgen minimum twee ziekenwagens de wedstrijd.</w:t>
      </w:r>
    </w:p>
    <w:p w14:paraId="700C7A4F" w14:textId="77777777" w:rsidR="00E6292E" w:rsidRDefault="00E6292E" w:rsidP="00E6292E">
      <w:pPr>
        <w:pStyle w:val="Standaardv"/>
        <w:tabs>
          <w:tab w:val="left" w:pos="426"/>
        </w:tabs>
        <w:jc w:val="both"/>
        <w:rPr>
          <w:sz w:val="24"/>
        </w:rPr>
      </w:pPr>
    </w:p>
    <w:p w14:paraId="29BD2A7A" w14:textId="77777777" w:rsidR="00E6292E" w:rsidRDefault="00E6292E" w:rsidP="00E6292E">
      <w:pPr>
        <w:pStyle w:val="Standaardv"/>
        <w:tabs>
          <w:tab w:val="left" w:pos="426"/>
        </w:tabs>
        <w:jc w:val="both"/>
        <w:rPr>
          <w:sz w:val="24"/>
        </w:rPr>
      </w:pPr>
    </w:p>
    <w:p w14:paraId="591354DF" w14:textId="77777777" w:rsidR="00E6292E" w:rsidRPr="00486238" w:rsidRDefault="00E6292E" w:rsidP="00E6292E">
      <w:pPr>
        <w:pStyle w:val="Standaardv"/>
        <w:tabs>
          <w:tab w:val="left" w:pos="426"/>
        </w:tabs>
        <w:ind w:left="360"/>
        <w:jc w:val="both"/>
        <w:rPr>
          <w:b/>
          <w:sz w:val="24"/>
        </w:rPr>
      </w:pPr>
      <w:r w:rsidRPr="00486238">
        <w:rPr>
          <w:b/>
          <w:sz w:val="24"/>
        </w:rPr>
        <w:t>10°</w:t>
      </w:r>
      <w:r>
        <w:rPr>
          <w:b/>
          <w:sz w:val="24"/>
        </w:rPr>
        <w:t xml:space="preserve"> </w:t>
      </w:r>
      <w:r w:rsidRPr="00486238">
        <w:rPr>
          <w:b/>
          <w:sz w:val="24"/>
        </w:rPr>
        <w:t xml:space="preserve"> Neutralisatie wedstrijd</w:t>
      </w:r>
    </w:p>
    <w:p w14:paraId="55ABE4F3" w14:textId="77777777" w:rsidR="00E6292E" w:rsidRDefault="00E6292E" w:rsidP="00E6292E">
      <w:pPr>
        <w:pStyle w:val="Standaardv"/>
        <w:tabs>
          <w:tab w:val="left" w:pos="426"/>
        </w:tabs>
        <w:ind w:left="360"/>
        <w:jc w:val="both"/>
        <w:rPr>
          <w:sz w:val="24"/>
        </w:rPr>
      </w:pPr>
      <w:r>
        <w:rPr>
          <w:sz w:val="24"/>
        </w:rPr>
        <w:t>De start van de wedstrijd moet uitgesteld worden of de wedstrijd moet zo snel mogelijk stilgelegd of geneutraliseerd worden wanneer er zich een noodsituatie voordoet of wanneer het veilig verloop niet meer gegarandeerd kan worden.</w:t>
      </w:r>
    </w:p>
    <w:p w14:paraId="3E7B145F" w14:textId="77777777" w:rsidR="00E6292E" w:rsidRDefault="00E6292E" w:rsidP="00E6292E">
      <w:pPr>
        <w:pStyle w:val="Standaardv"/>
        <w:tabs>
          <w:tab w:val="left" w:pos="426"/>
        </w:tabs>
        <w:ind w:left="360"/>
        <w:jc w:val="both"/>
        <w:rPr>
          <w:sz w:val="24"/>
        </w:rPr>
      </w:pPr>
      <w:r>
        <w:rPr>
          <w:sz w:val="24"/>
        </w:rPr>
        <w:t>De koersdirecteur, de bevoegde overheden of de persoon die volgens de wet de hoedanigheid van OBP bezit, zijn gerechtigd tot het nemen van de beslissing om de start van een wedstrijd uit te stellen , de wedstrijd stil te leggen of te neutraliseren.</w:t>
      </w:r>
    </w:p>
    <w:p w14:paraId="12C94F0A" w14:textId="77777777" w:rsidR="00E6292E" w:rsidRDefault="00E6292E" w:rsidP="00E6292E">
      <w:pPr>
        <w:pStyle w:val="Standaardv"/>
        <w:tabs>
          <w:tab w:val="left" w:pos="426"/>
        </w:tabs>
        <w:ind w:left="360"/>
        <w:jc w:val="both"/>
        <w:rPr>
          <w:sz w:val="24"/>
        </w:rPr>
      </w:pPr>
      <w:r>
        <w:rPr>
          <w:sz w:val="24"/>
        </w:rPr>
        <w:t>De wedstrijd kan slechts starten of hernomen worden wanneer het veilige verloop opnieuw gegarandeerd kan worden</w:t>
      </w:r>
    </w:p>
    <w:p w14:paraId="4FE9F3E5" w14:textId="77777777" w:rsidR="00E6292E" w:rsidRDefault="00E6292E" w:rsidP="00E6292E">
      <w:pPr>
        <w:pStyle w:val="Standaardv"/>
        <w:tabs>
          <w:tab w:val="left" w:pos="426"/>
        </w:tabs>
        <w:ind w:left="360"/>
        <w:jc w:val="both"/>
        <w:rPr>
          <w:sz w:val="24"/>
        </w:rPr>
      </w:pPr>
    </w:p>
    <w:p w14:paraId="5D3E7A0C" w14:textId="77777777" w:rsidR="00E6292E" w:rsidRDefault="00E6292E" w:rsidP="00E6292E">
      <w:pPr>
        <w:pStyle w:val="Standaardv"/>
        <w:tabs>
          <w:tab w:val="left" w:pos="426"/>
        </w:tabs>
        <w:ind w:left="360"/>
        <w:jc w:val="both"/>
        <w:rPr>
          <w:sz w:val="24"/>
        </w:rPr>
      </w:pPr>
    </w:p>
    <w:p w14:paraId="40DD00BE" w14:textId="77777777" w:rsidR="00E6292E" w:rsidRPr="00C42B94" w:rsidRDefault="00E6292E" w:rsidP="00E6292E">
      <w:pPr>
        <w:pStyle w:val="Standaardv"/>
        <w:tabs>
          <w:tab w:val="left" w:pos="426"/>
        </w:tabs>
        <w:ind w:left="360"/>
        <w:jc w:val="both"/>
        <w:rPr>
          <w:b/>
          <w:sz w:val="24"/>
        </w:rPr>
      </w:pPr>
      <w:r w:rsidRPr="00C42B94">
        <w:rPr>
          <w:b/>
          <w:sz w:val="24"/>
        </w:rPr>
        <w:t xml:space="preserve">11°  </w:t>
      </w:r>
      <w:r>
        <w:rPr>
          <w:b/>
          <w:sz w:val="24"/>
        </w:rPr>
        <w:t>Wegwerpz</w:t>
      </w:r>
      <w:r w:rsidRPr="00C42B94">
        <w:rPr>
          <w:b/>
          <w:sz w:val="24"/>
        </w:rPr>
        <w:t>ones</w:t>
      </w:r>
    </w:p>
    <w:p w14:paraId="79723F74" w14:textId="77777777" w:rsidR="00E6292E" w:rsidRDefault="00E6292E" w:rsidP="00E6292E">
      <w:pPr>
        <w:pStyle w:val="Standaardv"/>
        <w:tabs>
          <w:tab w:val="left" w:pos="426"/>
        </w:tabs>
        <w:ind w:left="360"/>
        <w:jc w:val="both"/>
        <w:rPr>
          <w:sz w:val="24"/>
          <w:u w:val="single"/>
        </w:rPr>
      </w:pPr>
      <w:r w:rsidRPr="00C42B94">
        <w:rPr>
          <w:sz w:val="24"/>
        </w:rPr>
        <w:t>Enkel in deze zone</w:t>
      </w:r>
      <w:r>
        <w:rPr>
          <w:sz w:val="24"/>
        </w:rPr>
        <w:t xml:space="preserve"> mag door de deelnemende renners afval weggeworpen worden. </w:t>
      </w:r>
      <w:r w:rsidRPr="00C42B94">
        <w:rPr>
          <w:sz w:val="24"/>
          <w:u w:val="single"/>
        </w:rPr>
        <w:t>In deze zone is de organisator verantwoordelijke voor het inzamelen van het afval.</w:t>
      </w:r>
    </w:p>
    <w:p w14:paraId="2EF93B74" w14:textId="77777777" w:rsidR="00E6292E" w:rsidRPr="00C42B94" w:rsidRDefault="00E6292E" w:rsidP="00E6292E">
      <w:pPr>
        <w:pStyle w:val="Standaardv"/>
        <w:tabs>
          <w:tab w:val="left" w:pos="426"/>
        </w:tabs>
        <w:jc w:val="both"/>
        <w:rPr>
          <w:sz w:val="24"/>
          <w:u w:val="single"/>
        </w:rPr>
      </w:pPr>
    </w:p>
    <w:p w14:paraId="2A6AA3CA" w14:textId="77777777" w:rsidR="00E6292E" w:rsidRDefault="00E6292E" w:rsidP="00E6292E">
      <w:pPr>
        <w:pStyle w:val="Standaardv"/>
        <w:jc w:val="both"/>
        <w:rPr>
          <w:sz w:val="24"/>
        </w:rPr>
      </w:pPr>
    </w:p>
    <w:p w14:paraId="581A3D45" w14:textId="77777777" w:rsidR="00E6292E" w:rsidRPr="00C42B94" w:rsidRDefault="00E6292E" w:rsidP="00E6292E">
      <w:pPr>
        <w:pStyle w:val="Standaardv"/>
        <w:tabs>
          <w:tab w:val="left" w:pos="426"/>
        </w:tabs>
        <w:ind w:left="360"/>
        <w:jc w:val="both"/>
        <w:rPr>
          <w:b/>
          <w:sz w:val="24"/>
        </w:rPr>
      </w:pPr>
      <w:r>
        <w:rPr>
          <w:b/>
          <w:sz w:val="24"/>
        </w:rPr>
        <w:t>12°  Naleving wegcode</w:t>
      </w:r>
    </w:p>
    <w:p w14:paraId="01AD6573" w14:textId="77777777" w:rsidR="00E6292E" w:rsidRDefault="00E6292E" w:rsidP="00E6292E">
      <w:pPr>
        <w:pStyle w:val="Standaardv"/>
        <w:ind w:left="360"/>
        <w:jc w:val="both"/>
        <w:rPr>
          <w:sz w:val="24"/>
        </w:rPr>
      </w:pPr>
      <w:r>
        <w:rPr>
          <w:sz w:val="24"/>
        </w:rPr>
        <w:t>Bij een wielerwedstrijd dienen alle leden van de wedstrijdkaravaan en de publiciteitskaravaan zich te houden aan de bepalingen van de wegcode met uitzondering van de verkeersregels die onverenigbaar zijn met gedragingen die eigen zijn aan wielerwedstrijden.</w:t>
      </w:r>
    </w:p>
    <w:p w14:paraId="74199709" w14:textId="77777777" w:rsidR="00E6292E" w:rsidRDefault="00E6292E" w:rsidP="00E6292E">
      <w:pPr>
        <w:pStyle w:val="Standaardv"/>
        <w:ind w:left="360"/>
        <w:jc w:val="both"/>
        <w:rPr>
          <w:sz w:val="24"/>
        </w:rPr>
      </w:pPr>
    </w:p>
    <w:p w14:paraId="14C41F33" w14:textId="77777777" w:rsidR="00E6292E" w:rsidRDefault="00E6292E" w:rsidP="00E6292E">
      <w:pPr>
        <w:pStyle w:val="Standaardv"/>
        <w:ind w:left="360"/>
        <w:jc w:val="both"/>
        <w:rPr>
          <w:sz w:val="24"/>
        </w:rPr>
      </w:pPr>
      <w:r>
        <w:rPr>
          <w:sz w:val="24"/>
        </w:rPr>
        <w:t>Alle leden van de wedstrijdkaravaan moeten ten allen tijde de regels naleven met betrekking tot het verkeer op de spoorwegen alsook met betrekking tot bewaakte en onbewaakte overwegen zoals bepaald in de wegcode.</w:t>
      </w:r>
    </w:p>
    <w:p w14:paraId="42ED935C" w14:textId="77777777" w:rsidR="00E6292E" w:rsidRDefault="00E6292E" w:rsidP="00E6292E">
      <w:pPr>
        <w:pStyle w:val="Standaardv"/>
        <w:ind w:left="360"/>
        <w:jc w:val="both"/>
        <w:rPr>
          <w:sz w:val="24"/>
        </w:rPr>
      </w:pPr>
    </w:p>
    <w:p w14:paraId="2F3B143A" w14:textId="77777777" w:rsidR="00E6292E" w:rsidRDefault="00E6292E" w:rsidP="00E6292E">
      <w:pPr>
        <w:pStyle w:val="Standaardv"/>
        <w:ind w:left="360"/>
        <w:jc w:val="both"/>
        <w:rPr>
          <w:sz w:val="24"/>
        </w:rPr>
      </w:pPr>
      <w:r>
        <w:rPr>
          <w:sz w:val="24"/>
        </w:rPr>
        <w:t>In de wedstrijdkaravaan mogen de motorvoertuigen niets slepen.</w:t>
      </w:r>
    </w:p>
    <w:p w14:paraId="0883CCD1" w14:textId="77777777" w:rsidR="00E6292E" w:rsidRDefault="00E6292E" w:rsidP="00E6292E">
      <w:pPr>
        <w:pStyle w:val="Standaardv"/>
        <w:jc w:val="both"/>
        <w:rPr>
          <w:sz w:val="24"/>
        </w:rPr>
      </w:pPr>
    </w:p>
    <w:p w14:paraId="435515F0" w14:textId="77777777" w:rsidR="00E6292E" w:rsidRDefault="00E6292E" w:rsidP="00E6292E">
      <w:pPr>
        <w:pStyle w:val="Standaardv"/>
        <w:widowControl/>
        <w:ind w:left="1065" w:hanging="1065"/>
        <w:jc w:val="both"/>
        <w:rPr>
          <w:b/>
          <w:i/>
          <w:sz w:val="22"/>
        </w:rPr>
      </w:pPr>
    </w:p>
    <w:p w14:paraId="323771E1" w14:textId="77777777" w:rsidR="00E6292E" w:rsidRDefault="00E6292E" w:rsidP="00E6292E">
      <w:pPr>
        <w:pStyle w:val="Standaardv"/>
        <w:widowControl/>
        <w:ind w:left="1065" w:hanging="1065"/>
        <w:jc w:val="both"/>
        <w:rPr>
          <w:sz w:val="24"/>
          <w:u w:val="single"/>
        </w:rPr>
      </w:pPr>
      <w:r>
        <w:rPr>
          <w:b/>
          <w:i/>
          <w:sz w:val="22"/>
        </w:rPr>
        <w:t>Art. 5</w:t>
      </w:r>
      <w:r>
        <w:rPr>
          <w:sz w:val="24"/>
        </w:rPr>
        <w:t xml:space="preserve"> </w:t>
      </w:r>
      <w:r>
        <w:rPr>
          <w:b/>
          <w:i/>
          <w:sz w:val="22"/>
        </w:rPr>
        <w:t>:</w:t>
      </w:r>
      <w:r>
        <w:rPr>
          <w:b/>
          <w:i/>
          <w:sz w:val="22"/>
        </w:rPr>
        <w:tab/>
      </w:r>
      <w:r>
        <w:rPr>
          <w:sz w:val="24"/>
        </w:rPr>
        <w:t xml:space="preserve"> </w:t>
      </w:r>
      <w:r>
        <w:rPr>
          <w:sz w:val="24"/>
          <w:u w:val="single"/>
        </w:rPr>
        <w:t>Inbreuken</w:t>
      </w:r>
    </w:p>
    <w:p w14:paraId="1418887A" w14:textId="77777777" w:rsidR="00E6292E" w:rsidRDefault="00E6292E" w:rsidP="00E6292E">
      <w:pPr>
        <w:pStyle w:val="Standaardv"/>
        <w:widowControl/>
        <w:ind w:left="1065" w:hanging="1065"/>
        <w:jc w:val="both"/>
        <w:rPr>
          <w:sz w:val="22"/>
        </w:rPr>
      </w:pPr>
      <w:r>
        <w:rPr>
          <w:sz w:val="22"/>
        </w:rPr>
        <w:t>De inbreuken op d</w:t>
      </w:r>
      <w:r w:rsidRPr="005D3F31">
        <w:rPr>
          <w:sz w:val="22"/>
        </w:rPr>
        <w:t>e beschikkingen van dit politiereglement zullen gestraft worden met politiestraffen.</w:t>
      </w:r>
    </w:p>
    <w:p w14:paraId="0C386B98" w14:textId="77777777" w:rsidR="00E6292E" w:rsidRDefault="00E6292E" w:rsidP="00E6292E">
      <w:pPr>
        <w:pStyle w:val="Standaardv"/>
        <w:widowControl/>
        <w:ind w:left="1065" w:hanging="1065"/>
        <w:jc w:val="both"/>
        <w:rPr>
          <w:sz w:val="22"/>
        </w:rPr>
      </w:pPr>
    </w:p>
    <w:p w14:paraId="6B844D54" w14:textId="77777777" w:rsidR="00E6292E" w:rsidRPr="005D3F31" w:rsidRDefault="00E6292E" w:rsidP="00E6292E">
      <w:pPr>
        <w:pStyle w:val="Standaardv"/>
        <w:widowControl/>
        <w:ind w:left="1065" w:hanging="1065"/>
        <w:jc w:val="both"/>
        <w:rPr>
          <w:sz w:val="22"/>
        </w:rPr>
      </w:pPr>
    </w:p>
    <w:p w14:paraId="4D9788AD" w14:textId="77777777" w:rsidR="00E6292E" w:rsidRDefault="00E6292E" w:rsidP="00E6292E">
      <w:pPr>
        <w:pStyle w:val="Standaardv"/>
        <w:widowControl/>
        <w:ind w:left="1065" w:hanging="1065"/>
        <w:jc w:val="both"/>
        <w:rPr>
          <w:sz w:val="24"/>
          <w:u w:val="single"/>
        </w:rPr>
      </w:pPr>
      <w:r>
        <w:rPr>
          <w:b/>
          <w:i/>
          <w:sz w:val="22"/>
        </w:rPr>
        <w:t>Art. 6</w:t>
      </w:r>
      <w:r>
        <w:rPr>
          <w:sz w:val="24"/>
        </w:rPr>
        <w:t xml:space="preserve"> </w:t>
      </w:r>
      <w:r>
        <w:rPr>
          <w:b/>
          <w:i/>
          <w:sz w:val="22"/>
        </w:rPr>
        <w:t>:</w:t>
      </w:r>
      <w:r>
        <w:rPr>
          <w:b/>
          <w:i/>
          <w:sz w:val="22"/>
        </w:rPr>
        <w:tab/>
      </w:r>
      <w:r>
        <w:rPr>
          <w:sz w:val="24"/>
        </w:rPr>
        <w:t xml:space="preserve"> </w:t>
      </w:r>
      <w:r>
        <w:rPr>
          <w:sz w:val="24"/>
          <w:u w:val="single"/>
        </w:rPr>
        <w:t>Kennisgevingen</w:t>
      </w:r>
    </w:p>
    <w:p w14:paraId="496323BF" w14:textId="4A1A185D" w:rsidR="00E6292E" w:rsidRPr="00931525" w:rsidRDefault="00E6292E" w:rsidP="00E6292E">
      <w:pPr>
        <w:pStyle w:val="Standaardv"/>
        <w:widowControl/>
        <w:ind w:left="1065" w:hanging="1065"/>
        <w:jc w:val="both"/>
        <w:rPr>
          <w:bCs/>
          <w:iCs/>
          <w:sz w:val="24"/>
        </w:rPr>
      </w:pPr>
      <w:r w:rsidRPr="00C4529F">
        <w:rPr>
          <w:sz w:val="22"/>
        </w:rPr>
        <w:t>Kennis te geven van dit besluit aan</w:t>
      </w:r>
      <w:r>
        <w:rPr>
          <w:b/>
          <w:i/>
          <w:sz w:val="22"/>
        </w:rPr>
        <w:t xml:space="preserve"> </w:t>
      </w:r>
      <w:r w:rsidR="00931525">
        <w:rPr>
          <w:bCs/>
          <w:iCs/>
          <w:sz w:val="22"/>
        </w:rPr>
        <w:t>alle belanghebbenden.</w:t>
      </w:r>
    </w:p>
    <w:p w14:paraId="7B5F3A7D" w14:textId="77777777" w:rsidR="00E6292E" w:rsidRDefault="00E6292E" w:rsidP="00E6292E">
      <w:pPr>
        <w:pStyle w:val="Standaardv"/>
        <w:jc w:val="both"/>
        <w:rPr>
          <w:sz w:val="24"/>
        </w:rPr>
      </w:pPr>
    </w:p>
    <w:p w14:paraId="0F53C107" w14:textId="77777777" w:rsidR="00E6292E" w:rsidRDefault="00E6292E" w:rsidP="00E6292E">
      <w:pPr>
        <w:pStyle w:val="Standaardv"/>
        <w:jc w:val="both"/>
        <w:rPr>
          <w:sz w:val="24"/>
        </w:rPr>
      </w:pPr>
    </w:p>
    <w:p w14:paraId="1B20E783" w14:textId="77777777" w:rsidR="00E6292E" w:rsidRDefault="00E6292E" w:rsidP="00E6292E">
      <w:pPr>
        <w:pStyle w:val="Standaardv"/>
        <w:jc w:val="both"/>
        <w:rPr>
          <w:sz w:val="24"/>
        </w:rPr>
      </w:pPr>
    </w:p>
    <w:p w14:paraId="585E4862" w14:textId="77777777" w:rsidR="00E6292E" w:rsidRDefault="00E6292E" w:rsidP="00E6292E">
      <w:pPr>
        <w:pStyle w:val="Standaardv"/>
        <w:jc w:val="both"/>
        <w:rPr>
          <w:sz w:val="24"/>
        </w:rPr>
      </w:pPr>
    </w:p>
    <w:p w14:paraId="340BAF7E" w14:textId="77777777" w:rsidR="00E6292E" w:rsidRDefault="00E6292E" w:rsidP="00E6292E">
      <w:pPr>
        <w:pStyle w:val="Standaardv"/>
        <w:jc w:val="both"/>
        <w:rPr>
          <w:sz w:val="24"/>
        </w:rPr>
      </w:pPr>
    </w:p>
    <w:p w14:paraId="3F585116" w14:textId="77777777" w:rsidR="00E6292E" w:rsidRDefault="00E6292E" w:rsidP="00E6292E">
      <w:pPr>
        <w:pStyle w:val="Standaardv"/>
        <w:jc w:val="both"/>
        <w:rPr>
          <w:sz w:val="24"/>
        </w:rPr>
      </w:pPr>
    </w:p>
    <w:p w14:paraId="3A2B8A71" w14:textId="77777777" w:rsidR="00E6292E" w:rsidRDefault="00E6292E" w:rsidP="00E6292E">
      <w:pPr>
        <w:pStyle w:val="Standaardv"/>
        <w:jc w:val="both"/>
        <w:rPr>
          <w:sz w:val="24"/>
        </w:rPr>
      </w:pPr>
    </w:p>
    <w:p w14:paraId="336AD589" w14:textId="2EE0B8A1" w:rsidR="00E6292E" w:rsidRDefault="00E6292E" w:rsidP="00E6292E">
      <w:pPr>
        <w:pStyle w:val="Standaardv"/>
        <w:jc w:val="center"/>
        <w:rPr>
          <w:sz w:val="24"/>
        </w:rPr>
      </w:pPr>
      <w:r>
        <w:rPr>
          <w:sz w:val="24"/>
        </w:rPr>
        <w:t xml:space="preserve">Aldus gedaan in zitting op </w:t>
      </w:r>
      <w:r w:rsidR="00C55730">
        <w:rPr>
          <w:b/>
          <w:sz w:val="24"/>
        </w:rPr>
        <w:t>…………….</w:t>
      </w:r>
    </w:p>
    <w:p w14:paraId="248EC35C" w14:textId="77777777" w:rsidR="00E6292E" w:rsidRDefault="00E6292E" w:rsidP="00E6292E">
      <w:pPr>
        <w:widowControl/>
        <w:rPr>
          <w:sz w:val="24"/>
        </w:rPr>
      </w:pPr>
    </w:p>
    <w:p w14:paraId="13E96B0E" w14:textId="77777777" w:rsidR="00E6292E" w:rsidRDefault="00E6292E" w:rsidP="00E6292E">
      <w:pPr>
        <w:widowControl/>
        <w:rPr>
          <w:sz w:val="24"/>
        </w:rPr>
      </w:pPr>
    </w:p>
    <w:p w14:paraId="7CBCA843" w14:textId="77777777" w:rsidR="00E6292E" w:rsidRDefault="00E6292E" w:rsidP="00E6292E">
      <w:pPr>
        <w:widowControl/>
      </w:pPr>
      <w:r>
        <w:rPr>
          <w:sz w:val="24"/>
        </w:rPr>
        <w:t xml:space="preserve">De Algemeen Directeur                                            </w:t>
      </w:r>
      <w:r>
        <w:rPr>
          <w:sz w:val="24"/>
        </w:rPr>
        <w:tab/>
      </w:r>
      <w:r>
        <w:rPr>
          <w:sz w:val="24"/>
        </w:rPr>
        <w:tab/>
        <w:t xml:space="preserve">   </w:t>
      </w:r>
      <w:r>
        <w:rPr>
          <w:sz w:val="24"/>
        </w:rPr>
        <w:tab/>
        <w:t xml:space="preserve">  De Burgemeester                                                 </w:t>
      </w:r>
    </w:p>
    <w:p w14:paraId="6C900AAC" w14:textId="77777777" w:rsidR="00E6292E" w:rsidRDefault="00E6292E" w:rsidP="00E6292E">
      <w:pPr>
        <w:pStyle w:val="Standaardv"/>
        <w:rPr>
          <w:sz w:val="24"/>
        </w:rPr>
      </w:pPr>
    </w:p>
    <w:p w14:paraId="6CF65DE5" w14:textId="5F88B5FE" w:rsidR="00E6292E" w:rsidRPr="00B169E2" w:rsidRDefault="00C55730" w:rsidP="00E6292E">
      <w:pPr>
        <w:pStyle w:val="Standaardv"/>
        <w:tabs>
          <w:tab w:val="left" w:pos="6521"/>
        </w:tabs>
        <w:rPr>
          <w:b/>
          <w:sz w:val="24"/>
        </w:rPr>
      </w:pPr>
      <w:r>
        <w:rPr>
          <w:b/>
          <w:sz w:val="24"/>
        </w:rPr>
        <w:t>Van Droogenbroeck Lander</w:t>
      </w:r>
      <w:r w:rsidR="00E6292E" w:rsidRPr="00B169E2">
        <w:rPr>
          <w:b/>
          <w:sz w:val="24"/>
        </w:rPr>
        <w:t xml:space="preserve"> </w:t>
      </w:r>
      <w:r w:rsidR="00E6292E">
        <w:rPr>
          <w:b/>
          <w:sz w:val="24"/>
        </w:rPr>
        <w:tab/>
      </w:r>
      <w:r>
        <w:rPr>
          <w:b/>
          <w:sz w:val="24"/>
        </w:rPr>
        <w:t>Van Elsen Koen</w:t>
      </w:r>
      <w:r w:rsidR="00E6292E" w:rsidRPr="00B169E2">
        <w:rPr>
          <w:b/>
          <w:sz w:val="24"/>
        </w:rPr>
        <w:tab/>
      </w:r>
    </w:p>
    <w:p w14:paraId="427D0C4F" w14:textId="62AA50B8" w:rsidR="00E6292E" w:rsidRDefault="00E6292E" w:rsidP="00E6292E">
      <w:pPr>
        <w:pStyle w:val="Standaardv"/>
        <w:tabs>
          <w:tab w:val="left" w:pos="6521"/>
        </w:tabs>
        <w:rPr>
          <w:sz w:val="24"/>
        </w:rPr>
      </w:pPr>
      <w:r>
        <w:rPr>
          <w:b/>
          <w:sz w:val="24"/>
        </w:rPr>
        <w:tab/>
      </w:r>
    </w:p>
    <w:p w14:paraId="524DFEC0" w14:textId="77777777" w:rsidR="00E6292E" w:rsidRDefault="00E6292E" w:rsidP="00E6292E">
      <w:pPr>
        <w:pStyle w:val="Standaardv"/>
        <w:tabs>
          <w:tab w:val="left" w:pos="6521"/>
        </w:tabs>
        <w:rPr>
          <w:sz w:val="24"/>
        </w:rPr>
      </w:pPr>
    </w:p>
    <w:p w14:paraId="1532F39B" w14:textId="77777777" w:rsidR="00E6292E" w:rsidRDefault="00E6292E" w:rsidP="00E6292E">
      <w:pPr>
        <w:pStyle w:val="Standaardv"/>
        <w:tabs>
          <w:tab w:val="left" w:pos="6521"/>
        </w:tabs>
        <w:rPr>
          <w:sz w:val="24"/>
        </w:rPr>
      </w:pPr>
    </w:p>
    <w:p w14:paraId="5EB82B58" w14:textId="77777777" w:rsidR="00E6292E" w:rsidRDefault="00E6292E" w:rsidP="00E6292E">
      <w:pPr>
        <w:pStyle w:val="Standaardv"/>
        <w:tabs>
          <w:tab w:val="left" w:pos="6521"/>
        </w:tabs>
        <w:rPr>
          <w:sz w:val="24"/>
        </w:rPr>
      </w:pPr>
    </w:p>
    <w:p w14:paraId="5A63A4FC" w14:textId="77777777" w:rsidR="00E6292E" w:rsidRDefault="00E6292E" w:rsidP="00E6292E">
      <w:pPr>
        <w:pStyle w:val="Standaardv"/>
        <w:tabs>
          <w:tab w:val="left" w:pos="6521"/>
        </w:tabs>
        <w:rPr>
          <w:sz w:val="24"/>
        </w:rPr>
      </w:pPr>
    </w:p>
    <w:p w14:paraId="3BBD4578" w14:textId="77777777" w:rsidR="00E6292E" w:rsidRDefault="00E6292E" w:rsidP="00E6292E">
      <w:pPr>
        <w:pStyle w:val="Standaardv"/>
        <w:tabs>
          <w:tab w:val="left" w:pos="6521"/>
        </w:tabs>
        <w:rPr>
          <w:sz w:val="24"/>
        </w:rPr>
      </w:pPr>
    </w:p>
    <w:p w14:paraId="671ED1FA" w14:textId="77777777" w:rsidR="00E6292E" w:rsidRDefault="00E6292E" w:rsidP="00E6292E">
      <w:pPr>
        <w:pStyle w:val="Standaardv"/>
        <w:tabs>
          <w:tab w:val="left" w:pos="6521"/>
        </w:tabs>
        <w:rPr>
          <w:sz w:val="24"/>
        </w:rPr>
      </w:pPr>
    </w:p>
    <w:p w14:paraId="246A454E" w14:textId="77777777" w:rsidR="00E6292E" w:rsidRDefault="00E6292E" w:rsidP="00E6292E">
      <w:pPr>
        <w:pStyle w:val="Standaardv"/>
        <w:tabs>
          <w:tab w:val="left" w:pos="6521"/>
        </w:tabs>
        <w:jc w:val="center"/>
        <w:rPr>
          <w:sz w:val="24"/>
        </w:rPr>
      </w:pPr>
      <w:r>
        <w:rPr>
          <w:sz w:val="24"/>
        </w:rPr>
        <w:t>ZEGEL Gemeente</w:t>
      </w:r>
    </w:p>
    <w:p w14:paraId="1BF180E1" w14:textId="77777777" w:rsidR="00E6292E" w:rsidRDefault="00E6292E" w:rsidP="00E6292E">
      <w:pPr>
        <w:pStyle w:val="Standaardv"/>
        <w:tabs>
          <w:tab w:val="left" w:pos="6521"/>
        </w:tabs>
        <w:rPr>
          <w:sz w:val="24"/>
        </w:rPr>
      </w:pPr>
      <w:r>
        <w:rPr>
          <w:sz w:val="24"/>
        </w:rPr>
        <w:t xml:space="preserve"> </w:t>
      </w:r>
    </w:p>
    <w:p w14:paraId="284AEE2F" w14:textId="77777777" w:rsidR="00DC6C9B" w:rsidRDefault="00DC6C9B"/>
    <w:sectPr w:rsidR="00DC6C9B">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39DE"/>
    <w:multiLevelType w:val="hybridMultilevel"/>
    <w:tmpl w:val="F12479E2"/>
    <w:lvl w:ilvl="0" w:tplc="281CFD88">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F34225E"/>
    <w:multiLevelType w:val="hybridMultilevel"/>
    <w:tmpl w:val="B6F21966"/>
    <w:lvl w:ilvl="0" w:tplc="A9F6ECB0">
      <w:numFmt w:val="bullet"/>
      <w:lvlText w:val="-"/>
      <w:lvlJc w:val="left"/>
      <w:pPr>
        <w:ind w:left="720" w:hanging="360"/>
      </w:pPr>
      <w:rPr>
        <w:rFonts w:ascii="Times New Roman" w:eastAsia="Times New Roman" w:hAnsi="Times New Roman" w:cs="Times New Roman" w:hint="default"/>
        <w:b/>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2E"/>
    <w:rsid w:val="00063620"/>
    <w:rsid w:val="00095834"/>
    <w:rsid w:val="000E6AAF"/>
    <w:rsid w:val="000E6E97"/>
    <w:rsid w:val="001D41DC"/>
    <w:rsid w:val="00214154"/>
    <w:rsid w:val="00222453"/>
    <w:rsid w:val="002A1027"/>
    <w:rsid w:val="002E25DE"/>
    <w:rsid w:val="004177C2"/>
    <w:rsid w:val="004A2933"/>
    <w:rsid w:val="004C22B5"/>
    <w:rsid w:val="00506D0B"/>
    <w:rsid w:val="005134A0"/>
    <w:rsid w:val="0064277F"/>
    <w:rsid w:val="006D2271"/>
    <w:rsid w:val="00715801"/>
    <w:rsid w:val="007E17DE"/>
    <w:rsid w:val="0083084D"/>
    <w:rsid w:val="00894D69"/>
    <w:rsid w:val="008E128B"/>
    <w:rsid w:val="008F5B2D"/>
    <w:rsid w:val="00931525"/>
    <w:rsid w:val="009336E6"/>
    <w:rsid w:val="00983545"/>
    <w:rsid w:val="009F79CD"/>
    <w:rsid w:val="00B71E1B"/>
    <w:rsid w:val="00BB774B"/>
    <w:rsid w:val="00C30119"/>
    <w:rsid w:val="00C55730"/>
    <w:rsid w:val="00CA281F"/>
    <w:rsid w:val="00CE79B4"/>
    <w:rsid w:val="00CF6295"/>
    <w:rsid w:val="00D06D5F"/>
    <w:rsid w:val="00DC6162"/>
    <w:rsid w:val="00DC6C9B"/>
    <w:rsid w:val="00E6292E"/>
    <w:rsid w:val="00E86865"/>
    <w:rsid w:val="00ED6228"/>
    <w:rsid w:val="00F92FBF"/>
    <w:rsid w:val="00FA33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CB83"/>
  <w15:chartTrackingRefBased/>
  <w15:docId w15:val="{709CCBFB-2572-4875-B6E9-EE00638F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6292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v">
    <w:name w:val="Standaard.v"/>
    <w:rsid w:val="00E6292E"/>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NL" w:eastAsia="nl-BE"/>
    </w:rPr>
  </w:style>
  <w:style w:type="character" w:customStyle="1" w:styleId="linktitle">
    <w:name w:val="linktitle"/>
    <w:rsid w:val="00E6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A1AD086796A46928E77F4018A0678" ma:contentTypeVersion="8" ma:contentTypeDescription="Een nieuw document maken." ma:contentTypeScope="" ma:versionID="a4b25fcfb2373dd24a525642494c7a3c">
  <xsd:schema xmlns:xsd="http://www.w3.org/2001/XMLSchema" xmlns:xs="http://www.w3.org/2001/XMLSchema" xmlns:p="http://schemas.microsoft.com/office/2006/metadata/properties" xmlns:ns2="70f4dbfe-3cd2-401c-9c6c-c311601ea1a5" targetNamespace="http://schemas.microsoft.com/office/2006/metadata/properties" ma:root="true" ma:fieldsID="30113b4275bfc8492eab3aa1bed3ac3c" ns2:_="">
    <xsd:import namespace="70f4dbfe-3cd2-401c-9c6c-c311601ea1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dbfe-3cd2-401c-9c6c-c311601ea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6FDD8-7509-412A-B2E7-1BA7CF76C67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0f4dbfe-3cd2-401c-9c6c-c311601ea1a5"/>
    <ds:schemaRef ds:uri="http://www.w3.org/XML/1998/namespace"/>
  </ds:schemaRefs>
</ds:datastoreItem>
</file>

<file path=customXml/itemProps2.xml><?xml version="1.0" encoding="utf-8"?>
<ds:datastoreItem xmlns:ds="http://schemas.openxmlformats.org/officeDocument/2006/customXml" ds:itemID="{49A7C25F-FD9E-4287-8AF1-806856D2D292}">
  <ds:schemaRefs>
    <ds:schemaRef ds:uri="http://schemas.microsoft.com/sharepoint/v3/contenttype/forms"/>
  </ds:schemaRefs>
</ds:datastoreItem>
</file>

<file path=customXml/itemProps3.xml><?xml version="1.0" encoding="utf-8"?>
<ds:datastoreItem xmlns:ds="http://schemas.openxmlformats.org/officeDocument/2006/customXml" ds:itemID="{693F9A61-F4B9-4A83-90F7-1514F019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4dbfe-3cd2-401c-9c6c-c311601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11626</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Permentier Luc (PZ AMOW)</dc:creator>
  <cp:keywords/>
  <dc:description/>
  <cp:lastModifiedBy>Aster Cammerman</cp:lastModifiedBy>
  <cp:revision>2</cp:revision>
  <dcterms:created xsi:type="dcterms:W3CDTF">2022-03-17T15:42:00Z</dcterms:created>
  <dcterms:modified xsi:type="dcterms:W3CDTF">2022-03-17T15:42:00Z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0x0101008EBA1AD086796A46928E77F4018A0678</vt:lpwstr>
  </property>
</Properties>
</file>